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9D" w:rsidRPr="00BF77CA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7C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</w:t>
      </w:r>
    </w:p>
    <w:p w:rsidR="00514B9D" w:rsidRPr="00BF77CA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7C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общеобразовательное учреждение «Средняя общеобразовательная школа </w:t>
      </w:r>
    </w:p>
    <w:p w:rsidR="00514B9D" w:rsidRPr="00825E31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BF77CA">
        <w:rPr>
          <w:rFonts w:ascii="Times New Roman" w:eastAsia="Times New Roman" w:hAnsi="Times New Roman" w:cs="Times New Roman"/>
          <w:b/>
          <w:sz w:val="24"/>
          <w:szCs w:val="24"/>
        </w:rPr>
        <w:t>№ 31 имени Героя Советского Союза А.В. Спекова</w:t>
      </w:r>
      <w:r w:rsidRPr="00825E31">
        <w:rPr>
          <w:rFonts w:ascii="Times New Roman" w:eastAsia="Times New Roman" w:hAnsi="Times New Roman" w:cs="Times New Roman"/>
          <w:b/>
          <w:sz w:val="28"/>
          <w:szCs w:val="32"/>
        </w:rPr>
        <w:t>»</w:t>
      </w:r>
    </w:p>
    <w:tbl>
      <w:tblPr>
        <w:tblpPr w:leftFromText="180" w:rightFromText="180" w:vertAnchor="page" w:horzAnchor="margin" w:tblpXSpec="center" w:tblpY="2079"/>
        <w:tblW w:w="10173" w:type="dxa"/>
        <w:tblLook w:val="01E0" w:firstRow="1" w:lastRow="1" w:firstColumn="1" w:lastColumn="1" w:noHBand="0" w:noVBand="0"/>
      </w:tblPr>
      <w:tblGrid>
        <w:gridCol w:w="3652"/>
        <w:gridCol w:w="2945"/>
        <w:gridCol w:w="3576"/>
      </w:tblGrid>
      <w:tr w:rsidR="008A524F" w:rsidRPr="00C74F52" w:rsidTr="008A524F">
        <w:tc>
          <w:tcPr>
            <w:tcW w:w="3652" w:type="dxa"/>
          </w:tcPr>
          <w:p w:rsidR="008A524F" w:rsidRPr="00C74F52" w:rsidRDefault="008A524F" w:rsidP="006C7A3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>Согласовано:</w:t>
            </w:r>
          </w:p>
          <w:p w:rsidR="008A524F" w:rsidRPr="00C74F52" w:rsidRDefault="008A524F" w:rsidP="006C7A3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>председатель Управляющего совета МБОУ «СОШ №</w:t>
            </w:r>
            <w:r>
              <w:rPr>
                <w:rFonts w:ascii="Times New Roman" w:hAnsi="Times New Roman" w:cs="Times New Roman"/>
                <w:szCs w:val="28"/>
              </w:rPr>
              <w:t xml:space="preserve"> 31 им. Героя Советского Союза </w:t>
            </w:r>
            <w:r w:rsidRPr="00C74F52">
              <w:rPr>
                <w:rFonts w:ascii="Times New Roman" w:hAnsi="Times New Roman" w:cs="Times New Roman"/>
                <w:szCs w:val="28"/>
              </w:rPr>
              <w:t>А.В. Спекова »</w:t>
            </w:r>
          </w:p>
          <w:p w:rsidR="008A524F" w:rsidRPr="00C74F52" w:rsidRDefault="00F9164C" w:rsidP="006C7A3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</w:t>
            </w:r>
            <w:r w:rsidR="00A41868">
              <w:rPr>
                <w:rFonts w:ascii="Times New Roman" w:hAnsi="Times New Roman" w:cs="Times New Roman"/>
                <w:szCs w:val="28"/>
              </w:rPr>
              <w:t>Власова Е. В.</w:t>
            </w:r>
          </w:p>
          <w:p w:rsidR="008A524F" w:rsidRPr="00830EED" w:rsidRDefault="008A524F" w:rsidP="006C7A3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 xml:space="preserve">Протокол </w:t>
            </w:r>
            <w:r w:rsidR="00F9164C">
              <w:rPr>
                <w:rFonts w:ascii="Times New Roman" w:hAnsi="Times New Roman" w:cs="Times New Roman"/>
                <w:szCs w:val="28"/>
              </w:rPr>
              <w:t>№ 1 от 2</w:t>
            </w:r>
            <w:r w:rsidR="00A41868">
              <w:rPr>
                <w:rFonts w:ascii="Times New Roman" w:hAnsi="Times New Roman" w:cs="Times New Roman"/>
                <w:szCs w:val="28"/>
              </w:rPr>
              <w:t>8</w:t>
            </w:r>
            <w:r w:rsidR="00F9164C">
              <w:rPr>
                <w:rFonts w:ascii="Times New Roman" w:hAnsi="Times New Roman" w:cs="Times New Roman"/>
                <w:szCs w:val="28"/>
              </w:rPr>
              <w:t>.08.202</w:t>
            </w:r>
            <w:r w:rsidR="00A41868">
              <w:rPr>
                <w:rFonts w:ascii="Times New Roman" w:hAnsi="Times New Roman" w:cs="Times New Roman"/>
                <w:szCs w:val="28"/>
              </w:rPr>
              <w:t>4</w:t>
            </w:r>
            <w:r w:rsidRPr="00830EED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  <w:p w:rsidR="008A524F" w:rsidRPr="00C74F52" w:rsidRDefault="008A524F" w:rsidP="006C7A3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45" w:type="dxa"/>
          </w:tcPr>
          <w:p w:rsidR="008A524F" w:rsidRPr="00C74F52" w:rsidRDefault="008A524F" w:rsidP="006C7A3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>Рассмотрено:</w:t>
            </w:r>
          </w:p>
          <w:p w:rsidR="008A524F" w:rsidRPr="00C74F52" w:rsidRDefault="008A524F" w:rsidP="006C7A3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>Педагогический совет</w:t>
            </w:r>
          </w:p>
          <w:p w:rsidR="008A524F" w:rsidRPr="00C74F52" w:rsidRDefault="00F9164C" w:rsidP="00A4186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Протокол № 1 от 2</w:t>
            </w:r>
            <w:r w:rsidR="00A41868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.08.202</w:t>
            </w:r>
            <w:r w:rsidR="00A4186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576" w:type="dxa"/>
            <w:hideMark/>
          </w:tcPr>
          <w:p w:rsidR="008A524F" w:rsidRPr="00C74F52" w:rsidRDefault="008A524F" w:rsidP="006C7A3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 xml:space="preserve">Утверждено:  </w:t>
            </w:r>
          </w:p>
          <w:p w:rsidR="008A524F" w:rsidRPr="00C74F52" w:rsidRDefault="008A524F" w:rsidP="006C7A3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 xml:space="preserve">директор  МБОУ «СОШ № 31 им. Героя Советского Союза </w:t>
            </w:r>
            <w:proofErr w:type="spellStart"/>
            <w:r w:rsidRPr="00C74F52">
              <w:rPr>
                <w:rFonts w:ascii="Times New Roman" w:hAnsi="Times New Roman" w:cs="Times New Roman"/>
                <w:szCs w:val="28"/>
              </w:rPr>
              <w:t>А.В.Спекова</w:t>
            </w:r>
            <w:proofErr w:type="spellEnd"/>
            <w:r w:rsidRPr="00C74F52">
              <w:rPr>
                <w:rFonts w:ascii="Times New Roman" w:hAnsi="Times New Roman" w:cs="Times New Roman"/>
                <w:szCs w:val="28"/>
              </w:rPr>
              <w:t xml:space="preserve">» </w:t>
            </w:r>
          </w:p>
          <w:p w:rsidR="008A524F" w:rsidRPr="00C74F52" w:rsidRDefault="000E1AD3" w:rsidP="006C7A3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___________   Е.И.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Малинова</w:t>
            </w:r>
            <w:proofErr w:type="spellEnd"/>
          </w:p>
          <w:p w:rsidR="008A524F" w:rsidRPr="00C74F52" w:rsidRDefault="008A524F" w:rsidP="003706E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4F52">
              <w:rPr>
                <w:rFonts w:ascii="Times New Roman" w:hAnsi="Times New Roman" w:cs="Times New Roman"/>
                <w:szCs w:val="28"/>
              </w:rPr>
              <w:t xml:space="preserve">Приказ № </w:t>
            </w:r>
            <w:r w:rsidR="003706E5">
              <w:rPr>
                <w:rFonts w:ascii="Times New Roman" w:hAnsi="Times New Roman" w:cs="Times New Roman"/>
                <w:szCs w:val="28"/>
              </w:rPr>
              <w:t>92</w:t>
            </w:r>
            <w:r w:rsidR="00C1446D">
              <w:rPr>
                <w:rFonts w:ascii="Times New Roman" w:hAnsi="Times New Roman" w:cs="Times New Roman"/>
                <w:szCs w:val="28"/>
              </w:rPr>
              <w:t xml:space="preserve"> от </w:t>
            </w:r>
            <w:r w:rsidR="00A41868">
              <w:rPr>
                <w:rFonts w:ascii="Times New Roman" w:hAnsi="Times New Roman" w:cs="Times New Roman"/>
                <w:szCs w:val="28"/>
              </w:rPr>
              <w:t>28</w:t>
            </w:r>
            <w:r w:rsidR="00C1446D">
              <w:rPr>
                <w:rFonts w:ascii="Times New Roman" w:hAnsi="Times New Roman" w:cs="Times New Roman"/>
                <w:szCs w:val="28"/>
              </w:rPr>
              <w:t>.08.202</w:t>
            </w:r>
            <w:r w:rsidR="00A41868">
              <w:rPr>
                <w:rFonts w:ascii="Times New Roman" w:hAnsi="Times New Roman" w:cs="Times New Roman"/>
                <w:szCs w:val="28"/>
              </w:rPr>
              <w:t>4</w:t>
            </w:r>
            <w:r w:rsidRPr="00C74F52">
              <w:rPr>
                <w:rFonts w:ascii="Times New Roman" w:hAnsi="Times New Roman" w:cs="Times New Roman"/>
                <w:szCs w:val="28"/>
              </w:rPr>
              <w:t>г.</w:t>
            </w:r>
          </w:p>
        </w:tc>
      </w:tr>
    </w:tbl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364A20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364A20">
        <w:rPr>
          <w:rFonts w:ascii="Times New Roman" w:eastAsia="Times New Roman" w:hAnsi="Times New Roman" w:cs="Times New Roman"/>
          <w:b/>
          <w:sz w:val="56"/>
          <w:szCs w:val="28"/>
        </w:rPr>
        <w:t xml:space="preserve">План </w:t>
      </w:r>
    </w:p>
    <w:p w:rsidR="00514B9D" w:rsidRPr="00364A20" w:rsidRDefault="00364A20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 w:rsidRPr="00364A20">
        <w:rPr>
          <w:rFonts w:ascii="Times New Roman" w:eastAsia="Times New Roman" w:hAnsi="Times New Roman" w:cs="Times New Roman"/>
          <w:b/>
          <w:sz w:val="56"/>
          <w:szCs w:val="28"/>
        </w:rPr>
        <w:t>внеурочной деятельности</w:t>
      </w:r>
    </w:p>
    <w:p w:rsidR="00514B9D" w:rsidRPr="00C468DC" w:rsidRDefault="00364A20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  <w:r>
        <w:rPr>
          <w:rFonts w:ascii="Times New Roman" w:eastAsia="Times New Roman" w:hAnsi="Times New Roman" w:cs="Times New Roman"/>
          <w:b/>
          <w:sz w:val="56"/>
          <w:szCs w:val="28"/>
        </w:rPr>
        <w:t>основного</w:t>
      </w:r>
      <w:r w:rsidR="00514B9D" w:rsidRPr="00C468DC">
        <w:rPr>
          <w:rFonts w:ascii="Times New Roman" w:eastAsia="Times New Roman" w:hAnsi="Times New Roman" w:cs="Times New Roman"/>
          <w:b/>
          <w:sz w:val="56"/>
          <w:szCs w:val="28"/>
        </w:rPr>
        <w:t xml:space="preserve"> общего образования</w:t>
      </w: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56"/>
          <w:szCs w:val="28"/>
        </w:rPr>
      </w:pPr>
    </w:p>
    <w:p w:rsidR="00514B9D" w:rsidRPr="00C468DC" w:rsidRDefault="00F9164C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  <w:r>
        <w:rPr>
          <w:rFonts w:ascii="Times New Roman" w:eastAsia="Times New Roman" w:hAnsi="Times New Roman" w:cs="Times New Roman"/>
          <w:b/>
          <w:sz w:val="52"/>
          <w:szCs w:val="28"/>
        </w:rPr>
        <w:t>на 202</w:t>
      </w:r>
      <w:r w:rsidR="00A41868">
        <w:rPr>
          <w:rFonts w:ascii="Times New Roman" w:eastAsia="Times New Roman" w:hAnsi="Times New Roman" w:cs="Times New Roman"/>
          <w:b/>
          <w:sz w:val="52"/>
          <w:szCs w:val="28"/>
        </w:rPr>
        <w:t>4</w:t>
      </w:r>
      <w:r w:rsidR="00514B9D">
        <w:rPr>
          <w:rFonts w:ascii="Times New Roman" w:eastAsia="Times New Roman" w:hAnsi="Times New Roman" w:cs="Times New Roman"/>
          <w:b/>
          <w:sz w:val="52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52"/>
          <w:szCs w:val="28"/>
        </w:rPr>
        <w:t>202</w:t>
      </w:r>
      <w:r w:rsidR="00A41868">
        <w:rPr>
          <w:rFonts w:ascii="Times New Roman" w:eastAsia="Times New Roman" w:hAnsi="Times New Roman" w:cs="Times New Roman"/>
          <w:b/>
          <w:sz w:val="52"/>
          <w:szCs w:val="28"/>
        </w:rPr>
        <w:t>5</w:t>
      </w:r>
      <w:r w:rsidR="00514B9D" w:rsidRPr="00C468DC">
        <w:rPr>
          <w:rFonts w:ascii="Times New Roman" w:eastAsia="Times New Roman" w:hAnsi="Times New Roman" w:cs="Times New Roman"/>
          <w:b/>
          <w:sz w:val="52"/>
          <w:szCs w:val="28"/>
        </w:rPr>
        <w:t xml:space="preserve"> учебный год</w:t>
      </w:r>
    </w:p>
    <w:p w:rsidR="00514B9D" w:rsidRPr="00C468DC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514B9D" w:rsidRDefault="00514B9D" w:rsidP="00514B9D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28"/>
        </w:rPr>
      </w:pP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14B9D" w:rsidRDefault="00514B9D" w:rsidP="0051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514B9D" w:rsidRPr="00364A20" w:rsidRDefault="00F9164C" w:rsidP="0036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Бийск, 202</w:t>
      </w:r>
      <w:r w:rsidR="00A41868">
        <w:rPr>
          <w:rFonts w:ascii="Times New Roman" w:eastAsia="Times New Roman" w:hAnsi="Times New Roman" w:cs="Times New Roman"/>
          <w:b/>
          <w:sz w:val="32"/>
          <w:szCs w:val="28"/>
        </w:rPr>
        <w:t>4</w:t>
      </w:r>
    </w:p>
    <w:p w:rsidR="00514B9D" w:rsidRPr="000D535B" w:rsidRDefault="00514B9D" w:rsidP="00514B9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0D535B">
        <w:rPr>
          <w:rFonts w:ascii="Times New Roman" w:hAnsi="Times New Roman"/>
          <w:b/>
          <w:bCs/>
          <w:iCs/>
          <w:sz w:val="32"/>
          <w:szCs w:val="32"/>
        </w:rPr>
        <w:lastRenderedPageBreak/>
        <w:t>Пояснительная записка</w:t>
      </w:r>
    </w:p>
    <w:p w:rsidR="004E2852" w:rsidRPr="00C84E60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План внеурочной деятельности определяет содержательное наполнение направлений</w:t>
      </w:r>
      <w:r w:rsidR="00A41868"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внеурочной деятельности, учебное время, отводимое на реализацию внеурочной деятельности, общий объем нагрузки обучающихся в классах, реализующих </w:t>
      </w:r>
      <w:r>
        <w:rPr>
          <w:rFonts w:ascii="Times New Roman" w:hAnsi="Times New Roman"/>
          <w:sz w:val="24"/>
          <w:szCs w:val="24"/>
        </w:rPr>
        <w:t>ФГОС О</w:t>
      </w:r>
      <w:r w:rsidRPr="00C84E60">
        <w:rPr>
          <w:rFonts w:ascii="Times New Roman" w:hAnsi="Times New Roman"/>
          <w:sz w:val="24"/>
          <w:szCs w:val="24"/>
        </w:rPr>
        <w:t xml:space="preserve">ОО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4E2852" w:rsidRPr="00C84E60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514B9D" w:rsidRPr="004E2852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4E2852" w:rsidRPr="00C84E60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Внеурочная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организуется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соответствии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следующими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нормативными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документами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методическими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рекомендациями: </w:t>
      </w:r>
    </w:p>
    <w:p w:rsidR="004E2852" w:rsidRPr="00C84E60" w:rsidRDefault="004E2852" w:rsidP="00A41868">
      <w:pPr>
        <w:pStyle w:val="ab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4E2852" w:rsidRPr="00C84E60" w:rsidRDefault="004E2852" w:rsidP="00A41868">
      <w:pPr>
        <w:pStyle w:val="ab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Минпросвещения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6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4E2852" w:rsidRPr="00C84E60" w:rsidRDefault="004E2852" w:rsidP="00A41868">
      <w:pPr>
        <w:pStyle w:val="ab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proofErr w:type="gramEnd"/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4E2852" w:rsidRPr="00C84E60" w:rsidRDefault="004E2852" w:rsidP="00A41868">
      <w:pPr>
        <w:pStyle w:val="ab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4E2852" w:rsidRPr="00C84E60" w:rsidRDefault="004E2852" w:rsidP="00A41868">
      <w:pPr>
        <w:pStyle w:val="ab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 Минпросвещения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важном».</w:t>
      </w:r>
    </w:p>
    <w:p w:rsidR="004E2852" w:rsidRPr="00C84E60" w:rsidRDefault="004E2852" w:rsidP="00A41868">
      <w:pPr>
        <w:pStyle w:val="ab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обучающихся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7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4E2852" w:rsidRPr="00C84E60" w:rsidRDefault="004E2852" w:rsidP="00A41868">
      <w:pPr>
        <w:pStyle w:val="ab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4E2852" w:rsidRPr="00C84E60" w:rsidRDefault="004E2852" w:rsidP="00A41868">
      <w:pPr>
        <w:pStyle w:val="ab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4E2852" w:rsidRPr="00C84E60" w:rsidRDefault="004E2852" w:rsidP="00A41868">
      <w:pPr>
        <w:pStyle w:val="ab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4E2852" w:rsidRPr="00C84E60" w:rsidRDefault="004E2852" w:rsidP="00A41868">
      <w:pPr>
        <w:pStyle w:val="ab"/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4E2852" w:rsidRDefault="004E2852" w:rsidP="00A41868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2852">
        <w:rPr>
          <w:rFonts w:ascii="Times New Roman" w:hAnsi="Times New Roman"/>
          <w:sz w:val="24"/>
          <w:szCs w:val="24"/>
        </w:rPr>
        <w:t>Федеральных государственных образовательных стандартов (далее — ФГОС) основного общего образования (Приказ Минпросвещен</w:t>
      </w:r>
      <w:r>
        <w:rPr>
          <w:rFonts w:ascii="Times New Roman" w:hAnsi="Times New Roman"/>
          <w:sz w:val="24"/>
          <w:szCs w:val="24"/>
        </w:rPr>
        <w:t>ия России от 31.05.2021 № 287)</w:t>
      </w:r>
    </w:p>
    <w:p w:rsidR="004E2852" w:rsidRPr="004E2852" w:rsidRDefault="004E2852" w:rsidP="00A41868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2852">
        <w:rPr>
          <w:rFonts w:ascii="Times New Roman" w:hAnsi="Times New Roman"/>
          <w:sz w:val="24"/>
          <w:szCs w:val="24"/>
        </w:rPr>
        <w:t xml:space="preserve">• • Приказом </w:t>
      </w:r>
      <w:proofErr w:type="spellStart"/>
      <w:r w:rsidRPr="004E2852">
        <w:rPr>
          <w:rFonts w:ascii="Times New Roman" w:hAnsi="Times New Roman"/>
          <w:sz w:val="24"/>
          <w:szCs w:val="24"/>
        </w:rPr>
        <w:t>МОиН</w:t>
      </w:r>
      <w:proofErr w:type="spellEnd"/>
      <w:r w:rsidRPr="004E2852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4E2852" w:rsidRPr="00C84E60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F77CA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4E2852" w:rsidRPr="00C84E60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4E2852" w:rsidRPr="00C84E60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A41868" w:rsidRDefault="00A41868" w:rsidP="004E285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E2852" w:rsidRPr="00CE0C9F" w:rsidRDefault="004E2852" w:rsidP="004E285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E0C9F">
        <w:rPr>
          <w:rFonts w:ascii="Times New Roman" w:hAnsi="Times New Roman"/>
          <w:b/>
          <w:sz w:val="24"/>
          <w:szCs w:val="24"/>
        </w:rPr>
        <w:t>Планирование</w:t>
      </w:r>
      <w:r w:rsidRPr="00CE0C9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CE0C9F">
        <w:rPr>
          <w:rFonts w:ascii="Times New Roman" w:hAnsi="Times New Roman"/>
          <w:b/>
          <w:sz w:val="24"/>
          <w:szCs w:val="24"/>
        </w:rPr>
        <w:t>внеурочной</w:t>
      </w:r>
      <w:r w:rsidRPr="00CE0C9F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CE0C9F">
        <w:rPr>
          <w:rFonts w:ascii="Times New Roman" w:hAnsi="Times New Roman"/>
          <w:b/>
          <w:sz w:val="24"/>
          <w:szCs w:val="24"/>
        </w:rPr>
        <w:t>деятельности</w:t>
      </w:r>
    </w:p>
    <w:p w:rsidR="004E2852" w:rsidRPr="00F70784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="0058107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4E2852" w:rsidRPr="00F70784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4E2852" w:rsidRPr="00F70784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4E2852" w:rsidRPr="00F70784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предпринимательства).</w:t>
      </w:r>
    </w:p>
    <w:p w:rsidR="004E2852" w:rsidRPr="00F70784" w:rsidRDefault="004E2852" w:rsidP="00A4186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потребностей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клубах).</w:t>
      </w:r>
    </w:p>
    <w:p w:rsidR="004E2852" w:rsidRPr="00836D68" w:rsidRDefault="004E2852" w:rsidP="00A41868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p w:rsidR="004E2852" w:rsidRPr="00836D68" w:rsidRDefault="004E2852" w:rsidP="004E2852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5953"/>
      </w:tblGrid>
      <w:tr w:rsidR="007562EF" w:rsidRPr="006601C9" w:rsidTr="006C7A37">
        <w:trPr>
          <w:trHeight w:val="827"/>
        </w:trPr>
        <w:tc>
          <w:tcPr>
            <w:tcW w:w="3569" w:type="dxa"/>
          </w:tcPr>
          <w:p w:rsidR="007562EF" w:rsidRPr="006601C9" w:rsidRDefault="007562EF" w:rsidP="006C7A37">
            <w:pPr>
              <w:pStyle w:val="TableParagraph"/>
              <w:spacing w:line="264" w:lineRule="exact"/>
              <w:ind w:left="167"/>
            </w:pPr>
            <w:proofErr w:type="spellStart"/>
            <w:r w:rsidRPr="006601C9">
              <w:t>Направление</w:t>
            </w:r>
            <w:proofErr w:type="spellEnd"/>
          </w:p>
          <w:p w:rsidR="007562EF" w:rsidRPr="006601C9" w:rsidRDefault="007562EF" w:rsidP="006C7A37">
            <w:pPr>
              <w:pStyle w:val="TableParagraph"/>
              <w:ind w:left="35" w:firstLine="23"/>
              <w:jc w:val="center"/>
            </w:pPr>
            <w:proofErr w:type="spellStart"/>
            <w:r w:rsidRPr="006601C9">
              <w:t>внеурочной</w:t>
            </w:r>
            <w:proofErr w:type="spellEnd"/>
            <w:r w:rsidRPr="006601C9">
              <w:rPr>
                <w:spacing w:val="1"/>
              </w:rPr>
              <w:t xml:space="preserve"> </w:t>
            </w:r>
            <w:proofErr w:type="spellStart"/>
            <w:r w:rsidRPr="006601C9">
              <w:t>деятельнос</w:t>
            </w:r>
            <w:proofErr w:type="spellEnd"/>
            <w:r w:rsidRPr="006601C9">
              <w:rPr>
                <w:lang w:val="ru-RU"/>
              </w:rPr>
              <w:t>т</w:t>
            </w:r>
            <w:r w:rsidRPr="006601C9">
              <w:t>и</w:t>
            </w:r>
          </w:p>
        </w:tc>
        <w:tc>
          <w:tcPr>
            <w:tcW w:w="5953" w:type="dxa"/>
          </w:tcPr>
          <w:p w:rsidR="007562EF" w:rsidRPr="006601C9" w:rsidRDefault="007562EF" w:rsidP="006C7A37">
            <w:pPr>
              <w:pStyle w:val="TableParagraph"/>
              <w:spacing w:line="264" w:lineRule="exact"/>
              <w:ind w:left="862"/>
            </w:pPr>
            <w:proofErr w:type="spellStart"/>
            <w:r w:rsidRPr="006601C9">
              <w:t>Основное</w:t>
            </w:r>
            <w:proofErr w:type="spellEnd"/>
            <w:r w:rsidRPr="006601C9">
              <w:rPr>
                <w:spacing w:val="-8"/>
              </w:rPr>
              <w:t xml:space="preserve"> </w:t>
            </w:r>
            <w:proofErr w:type="spellStart"/>
            <w:r w:rsidRPr="006601C9">
              <w:t>содержание</w:t>
            </w:r>
            <w:proofErr w:type="spellEnd"/>
            <w:r w:rsidRPr="006601C9">
              <w:rPr>
                <w:spacing w:val="-5"/>
              </w:rPr>
              <w:t xml:space="preserve"> </w:t>
            </w:r>
            <w:proofErr w:type="spellStart"/>
            <w:r w:rsidRPr="006601C9">
              <w:t>занятий</w:t>
            </w:r>
            <w:proofErr w:type="spellEnd"/>
          </w:p>
        </w:tc>
      </w:tr>
      <w:tr w:rsidR="004E2852" w:rsidRPr="006601C9" w:rsidTr="006C7A37">
        <w:trPr>
          <w:trHeight w:val="275"/>
        </w:trPr>
        <w:tc>
          <w:tcPr>
            <w:tcW w:w="9522" w:type="dxa"/>
            <w:gridSpan w:val="2"/>
          </w:tcPr>
          <w:p w:rsidR="004E2852" w:rsidRPr="006601C9" w:rsidRDefault="004E2852" w:rsidP="006C7A37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lang w:val="ru-RU"/>
              </w:rPr>
            </w:pPr>
            <w:r w:rsidRPr="006601C9">
              <w:rPr>
                <w:b/>
                <w:i/>
                <w:lang w:val="ru-RU"/>
              </w:rPr>
              <w:t>Часть,</w:t>
            </w:r>
            <w:r w:rsidRPr="006601C9">
              <w:rPr>
                <w:b/>
                <w:i/>
                <w:spacing w:val="-5"/>
                <w:lang w:val="ru-RU"/>
              </w:rPr>
              <w:t xml:space="preserve"> </w:t>
            </w:r>
            <w:r w:rsidRPr="006601C9">
              <w:rPr>
                <w:b/>
                <w:i/>
                <w:lang w:val="ru-RU"/>
              </w:rPr>
              <w:t>рекомендуемая</w:t>
            </w:r>
            <w:r w:rsidRPr="006601C9">
              <w:rPr>
                <w:b/>
                <w:i/>
                <w:spacing w:val="-8"/>
                <w:lang w:val="ru-RU"/>
              </w:rPr>
              <w:t xml:space="preserve"> </w:t>
            </w:r>
            <w:r w:rsidRPr="006601C9">
              <w:rPr>
                <w:b/>
                <w:i/>
                <w:lang w:val="ru-RU"/>
              </w:rPr>
              <w:t>для</w:t>
            </w:r>
            <w:r w:rsidRPr="006601C9">
              <w:rPr>
                <w:b/>
                <w:i/>
                <w:spacing w:val="-3"/>
                <w:lang w:val="ru-RU"/>
              </w:rPr>
              <w:t xml:space="preserve"> </w:t>
            </w:r>
            <w:r w:rsidRPr="006601C9">
              <w:rPr>
                <w:b/>
                <w:i/>
                <w:lang w:val="ru-RU"/>
              </w:rPr>
              <w:t>всех</w:t>
            </w:r>
            <w:r w:rsidRPr="006601C9">
              <w:rPr>
                <w:b/>
                <w:i/>
                <w:spacing w:val="-6"/>
                <w:lang w:val="ru-RU"/>
              </w:rPr>
              <w:t xml:space="preserve"> </w:t>
            </w:r>
            <w:r w:rsidRPr="006601C9">
              <w:rPr>
                <w:b/>
                <w:i/>
                <w:lang w:val="ru-RU"/>
              </w:rPr>
              <w:t>обучающихся</w:t>
            </w:r>
          </w:p>
        </w:tc>
      </w:tr>
      <w:tr w:rsidR="007562EF" w:rsidRPr="006601C9" w:rsidTr="006C7A37">
        <w:trPr>
          <w:trHeight w:val="286"/>
        </w:trPr>
        <w:tc>
          <w:tcPr>
            <w:tcW w:w="3569" w:type="dxa"/>
          </w:tcPr>
          <w:p w:rsidR="007562EF" w:rsidRPr="006601C9" w:rsidRDefault="007562EF" w:rsidP="006C7A37">
            <w:pPr>
              <w:pStyle w:val="TableParagraph"/>
              <w:ind w:left="167"/>
              <w:rPr>
                <w:lang w:val="ru-RU"/>
              </w:rPr>
            </w:pPr>
            <w:r w:rsidRPr="006601C9">
              <w:rPr>
                <w:lang w:val="ru-RU"/>
              </w:rPr>
              <w:t>Информационно-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просветительские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занятия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патриотической,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нравственной 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экологической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направленности</w:t>
            </w:r>
          </w:p>
          <w:p w:rsidR="007562EF" w:rsidRPr="006601C9" w:rsidRDefault="007562EF" w:rsidP="006C7A37">
            <w:pPr>
              <w:pStyle w:val="TableParagraph"/>
              <w:spacing w:line="264" w:lineRule="exact"/>
              <w:ind w:left="4"/>
              <w:jc w:val="center"/>
            </w:pPr>
            <w:r w:rsidRPr="006601C9">
              <w:t>«</w:t>
            </w:r>
            <w:proofErr w:type="spellStart"/>
            <w:r w:rsidRPr="006601C9">
              <w:t>Разговоры</w:t>
            </w:r>
            <w:proofErr w:type="spellEnd"/>
            <w:r w:rsidRPr="006601C9">
              <w:rPr>
                <w:spacing w:val="-3"/>
              </w:rPr>
              <w:t xml:space="preserve"> </w:t>
            </w:r>
            <w:r w:rsidRPr="006601C9">
              <w:t>о</w:t>
            </w:r>
            <w:r w:rsidRPr="006601C9">
              <w:rPr>
                <w:spacing w:val="-2"/>
              </w:rPr>
              <w:t xml:space="preserve"> </w:t>
            </w:r>
            <w:proofErr w:type="spellStart"/>
            <w:r w:rsidRPr="006601C9">
              <w:t>важном</w:t>
            </w:r>
            <w:proofErr w:type="spellEnd"/>
            <w:r w:rsidRPr="006601C9">
              <w:t>»</w:t>
            </w:r>
          </w:p>
        </w:tc>
        <w:tc>
          <w:tcPr>
            <w:tcW w:w="5953" w:type="dxa"/>
          </w:tcPr>
          <w:p w:rsidR="007562EF" w:rsidRPr="006601C9" w:rsidRDefault="007562EF" w:rsidP="006C7A37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>Основная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цель: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ценностного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отношения обучающихся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своей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Родине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–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России,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населяющим</w:t>
            </w:r>
            <w:r w:rsidRPr="006601C9">
              <w:rPr>
                <w:spacing w:val="61"/>
                <w:lang w:val="ru-RU"/>
              </w:rPr>
              <w:t xml:space="preserve"> </w:t>
            </w:r>
            <w:r w:rsidRPr="006601C9">
              <w:rPr>
                <w:lang w:val="ru-RU"/>
              </w:rPr>
              <w:t>ее</w:t>
            </w:r>
            <w:r w:rsidRPr="006601C9">
              <w:rPr>
                <w:spacing w:val="61"/>
                <w:lang w:val="ru-RU"/>
              </w:rPr>
              <w:t xml:space="preserve"> </w:t>
            </w:r>
            <w:r w:rsidRPr="006601C9">
              <w:rPr>
                <w:lang w:val="ru-RU"/>
              </w:rPr>
              <w:t>людям,</w:t>
            </w:r>
            <w:r w:rsidRPr="006601C9">
              <w:rPr>
                <w:spacing w:val="61"/>
                <w:lang w:val="ru-RU"/>
              </w:rPr>
              <w:t xml:space="preserve"> </w:t>
            </w:r>
            <w:r w:rsidRPr="006601C9">
              <w:rPr>
                <w:lang w:val="ru-RU"/>
              </w:rPr>
              <w:t>ее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уникальной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истории,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богатой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природе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великой</w:t>
            </w:r>
            <w:r w:rsidRPr="006601C9">
              <w:rPr>
                <w:spacing w:val="-5"/>
                <w:lang w:val="ru-RU"/>
              </w:rPr>
              <w:t xml:space="preserve"> </w:t>
            </w:r>
            <w:r w:rsidRPr="006601C9">
              <w:rPr>
                <w:lang w:val="ru-RU"/>
              </w:rPr>
              <w:t>культуре.</w:t>
            </w:r>
          </w:p>
          <w:p w:rsidR="007562EF" w:rsidRPr="006601C9" w:rsidRDefault="007562EF" w:rsidP="006C7A37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>Основная</w:t>
            </w:r>
            <w:r w:rsidRPr="006601C9">
              <w:rPr>
                <w:i/>
                <w:lang w:val="ru-RU"/>
              </w:rPr>
              <w:tab/>
              <w:t>задача:</w:t>
            </w:r>
            <w:r w:rsidRPr="006601C9">
              <w:rPr>
                <w:i/>
                <w:lang w:val="ru-RU"/>
              </w:rPr>
              <w:tab/>
            </w:r>
            <w:r w:rsidRPr="006601C9">
              <w:rPr>
                <w:lang w:val="ru-RU"/>
              </w:rPr>
              <w:t>формирование</w:t>
            </w:r>
            <w:r w:rsidRPr="006601C9">
              <w:rPr>
                <w:spacing w:val="-58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соответствующей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внутренней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позиции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личности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школьника,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необходимой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ему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для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конструктивного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60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ответственного поведения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-7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обществе.</w:t>
            </w:r>
          </w:p>
          <w:p w:rsidR="007562EF" w:rsidRPr="006601C9" w:rsidRDefault="007562EF" w:rsidP="006C7A37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>Основные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темы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занятий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связаны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важнейшими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аспектами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жизни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человека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современной</w:t>
            </w:r>
            <w:r w:rsidRPr="006601C9">
              <w:rPr>
                <w:spacing w:val="6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России:</w:t>
            </w:r>
            <w:r w:rsidRPr="006601C9">
              <w:rPr>
                <w:spacing w:val="61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знанием</w:t>
            </w:r>
            <w:r w:rsidRPr="006601C9">
              <w:rPr>
                <w:spacing w:val="6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родной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истории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пониманием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сложностей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современного мира,</w:t>
            </w:r>
            <w:r w:rsidRPr="006601C9">
              <w:rPr>
                <w:spacing w:val="60"/>
                <w:lang w:val="ru-RU"/>
              </w:rPr>
              <w:t xml:space="preserve"> </w:t>
            </w:r>
            <w:r w:rsidRPr="006601C9">
              <w:rPr>
                <w:lang w:val="ru-RU"/>
              </w:rPr>
              <w:t>техническим</w:t>
            </w:r>
            <w:r w:rsidRPr="006601C9">
              <w:rPr>
                <w:spacing w:val="60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прогрессом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сохранением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природы,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ориентацией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мировой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художественной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культуре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повседневной</w:t>
            </w:r>
            <w:r w:rsidRPr="006601C9">
              <w:rPr>
                <w:lang w:val="ru-RU"/>
              </w:rPr>
              <w:tab/>
              <w:t>культуре</w:t>
            </w:r>
            <w:r w:rsidRPr="006601C9">
              <w:rPr>
                <w:lang w:val="ru-RU"/>
              </w:rPr>
              <w:tab/>
              <w:t>поведения,</w:t>
            </w:r>
            <w:r w:rsidRPr="006601C9">
              <w:rPr>
                <w:spacing w:val="-58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доброжелательным</w:t>
            </w:r>
            <w:r w:rsidRPr="006601C9">
              <w:rPr>
                <w:lang w:val="ru-RU"/>
              </w:rPr>
              <w:tab/>
            </w:r>
            <w:r w:rsidRPr="006601C9">
              <w:rPr>
                <w:lang w:val="ru-RU"/>
              </w:rPr>
              <w:tab/>
              <w:t>отношением</w:t>
            </w:r>
            <w:r w:rsidRPr="006601C9">
              <w:rPr>
                <w:lang w:val="ru-RU"/>
              </w:rPr>
              <w:tab/>
              <w:t>к</w:t>
            </w:r>
            <w:r w:rsidRPr="006601C9">
              <w:rPr>
                <w:spacing w:val="-58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окружающим</w:t>
            </w:r>
            <w:r w:rsidRPr="006601C9">
              <w:rPr>
                <w:spacing w:val="30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32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ответственным</w:t>
            </w:r>
            <w:r w:rsidRPr="006601C9">
              <w:rPr>
                <w:spacing w:val="29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отношением</w:t>
            </w:r>
            <w:r w:rsidRPr="006601C9">
              <w:rPr>
                <w:spacing w:val="33"/>
                <w:lang w:val="ru-RU"/>
              </w:rPr>
              <w:t xml:space="preserve"> </w:t>
            </w:r>
            <w:r w:rsidRPr="006601C9">
              <w:rPr>
                <w:lang w:val="ru-RU"/>
              </w:rPr>
              <w:t>к</w:t>
            </w:r>
          </w:p>
          <w:p w:rsidR="007562EF" w:rsidRPr="006601C9" w:rsidRDefault="007562EF" w:rsidP="006C7A37">
            <w:pPr>
              <w:pStyle w:val="TableParagraph"/>
              <w:spacing w:line="268" w:lineRule="exact"/>
              <w:ind w:left="142"/>
              <w:jc w:val="both"/>
            </w:pPr>
            <w:proofErr w:type="spellStart"/>
            <w:r w:rsidRPr="006601C9">
              <w:t>собственным</w:t>
            </w:r>
            <w:proofErr w:type="spellEnd"/>
            <w:r w:rsidRPr="006601C9">
              <w:rPr>
                <w:spacing w:val="-5"/>
              </w:rPr>
              <w:t xml:space="preserve"> </w:t>
            </w:r>
            <w:proofErr w:type="spellStart"/>
            <w:r w:rsidRPr="006601C9">
              <w:t>поступкам</w:t>
            </w:r>
            <w:proofErr w:type="spellEnd"/>
          </w:p>
        </w:tc>
      </w:tr>
      <w:tr w:rsidR="007562EF" w:rsidRPr="006601C9" w:rsidTr="006C7A37">
        <w:trPr>
          <w:trHeight w:val="854"/>
        </w:trPr>
        <w:tc>
          <w:tcPr>
            <w:tcW w:w="3569" w:type="dxa"/>
          </w:tcPr>
          <w:p w:rsidR="007562EF" w:rsidRPr="006601C9" w:rsidRDefault="007562EF" w:rsidP="006C7A37">
            <w:pPr>
              <w:pStyle w:val="TableParagraph"/>
              <w:spacing w:line="261" w:lineRule="exact"/>
              <w:ind w:left="167"/>
              <w:rPr>
                <w:lang w:val="ru-RU"/>
              </w:rPr>
            </w:pPr>
            <w:r w:rsidRPr="006601C9">
              <w:rPr>
                <w:lang w:val="ru-RU"/>
              </w:rPr>
              <w:lastRenderedPageBreak/>
              <w:t>Занятия</w:t>
            </w:r>
            <w:r w:rsidRPr="006601C9"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</w:t>
            </w:r>
          </w:p>
          <w:p w:rsidR="007562EF" w:rsidRPr="00F378E7" w:rsidRDefault="007562EF" w:rsidP="006C7A37">
            <w:pPr>
              <w:pStyle w:val="TableParagraph"/>
              <w:spacing w:line="261" w:lineRule="exact"/>
              <w:ind w:left="4"/>
              <w:jc w:val="center"/>
              <w:rPr>
                <w:lang w:val="ru-RU"/>
              </w:rPr>
            </w:pPr>
            <w:r w:rsidRPr="006601C9">
              <w:rPr>
                <w:lang w:val="ru-RU"/>
              </w:rPr>
              <w:t>формированию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spacing w:val="-1"/>
                <w:lang w:val="ru-RU"/>
              </w:rPr>
              <w:t>функциональной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грамотности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обучающихся</w:t>
            </w:r>
          </w:p>
        </w:tc>
        <w:tc>
          <w:tcPr>
            <w:tcW w:w="5953" w:type="dxa"/>
          </w:tcPr>
          <w:p w:rsidR="007562EF" w:rsidRPr="006601C9" w:rsidRDefault="007562EF" w:rsidP="006C7A37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>Основная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цель: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способности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обучающихся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применять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приобретённые</w:t>
            </w:r>
            <w:r w:rsidRPr="006601C9">
              <w:rPr>
                <w:spacing w:val="-57"/>
                <w:lang w:val="ru-RU"/>
              </w:rPr>
              <w:t xml:space="preserve"> </w:t>
            </w:r>
            <w:proofErr w:type="gramStart"/>
            <w:r w:rsidRPr="006601C9">
              <w:rPr>
                <w:lang w:val="ru-RU"/>
              </w:rPr>
              <w:t xml:space="preserve">знания,   </w:t>
            </w:r>
            <w:proofErr w:type="gramEnd"/>
            <w:r w:rsidRPr="006601C9">
              <w:rPr>
                <w:lang w:val="ru-RU"/>
              </w:rPr>
              <w:t>умения</w:t>
            </w:r>
            <w:r w:rsidRPr="006601C9">
              <w:rPr>
                <w:spacing w:val="60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60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навыки для решения задач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различных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сферах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жизнедеятельности,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(обеспечение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связи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обучения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жизнью).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Основная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задача: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формирование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функциональной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грамотности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школьников: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читательской,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математической,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естественно-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научной,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финансовой,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направленной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на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развитие креативного мышления и глобальных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компетенций.</w:t>
            </w:r>
          </w:p>
          <w:p w:rsidR="007562EF" w:rsidRPr="006601C9" w:rsidRDefault="007562EF" w:rsidP="006C7A37">
            <w:pPr>
              <w:pStyle w:val="TableParagraph"/>
              <w:spacing w:line="276" w:lineRule="exact"/>
              <w:ind w:left="142" w:right="85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>Основные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организационные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формы: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интегрированные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курсы,</w:t>
            </w:r>
            <w:r w:rsidRPr="006601C9">
              <w:rPr>
                <w:spacing w:val="1"/>
                <w:lang w:val="ru-RU"/>
              </w:rPr>
              <w:t xml:space="preserve"> </w:t>
            </w:r>
            <w:proofErr w:type="spellStart"/>
            <w:r w:rsidRPr="006601C9">
              <w:rPr>
                <w:lang w:val="ru-RU"/>
              </w:rPr>
              <w:t>метапредметные</w:t>
            </w:r>
            <w:proofErr w:type="spellEnd"/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кружки или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факультативы</w:t>
            </w:r>
          </w:p>
        </w:tc>
      </w:tr>
      <w:tr w:rsidR="007562EF" w:rsidRPr="006601C9" w:rsidTr="006C7A37">
        <w:trPr>
          <w:trHeight w:val="5793"/>
        </w:trPr>
        <w:tc>
          <w:tcPr>
            <w:tcW w:w="3569" w:type="dxa"/>
          </w:tcPr>
          <w:p w:rsidR="007562EF" w:rsidRPr="006601C9" w:rsidRDefault="007562EF" w:rsidP="006C7A37">
            <w:pPr>
              <w:pStyle w:val="TableParagraph"/>
              <w:spacing w:line="260" w:lineRule="exact"/>
              <w:ind w:left="167"/>
              <w:rPr>
                <w:lang w:val="ru-RU"/>
              </w:rPr>
            </w:pPr>
            <w:r w:rsidRPr="006601C9">
              <w:rPr>
                <w:lang w:val="ru-RU"/>
              </w:rPr>
              <w:t>Занятия,</w:t>
            </w:r>
          </w:p>
          <w:p w:rsidR="007562EF" w:rsidRPr="00F378E7" w:rsidRDefault="007562EF" w:rsidP="006C7A37">
            <w:pPr>
              <w:pStyle w:val="TableParagraph"/>
              <w:spacing w:line="260" w:lineRule="exact"/>
              <w:ind w:left="4"/>
              <w:jc w:val="center"/>
              <w:rPr>
                <w:lang w:val="ru-RU"/>
              </w:rPr>
            </w:pPr>
            <w:r w:rsidRPr="006601C9">
              <w:rPr>
                <w:lang w:val="ru-RU"/>
              </w:rPr>
              <w:t>направленные на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удовлетворение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spacing w:val="-1"/>
                <w:lang w:val="ru-RU"/>
              </w:rPr>
              <w:t>профориентационных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интересов 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потребностей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обучающихся</w:t>
            </w:r>
          </w:p>
        </w:tc>
        <w:tc>
          <w:tcPr>
            <w:tcW w:w="5953" w:type="dxa"/>
          </w:tcPr>
          <w:p w:rsidR="007562EF" w:rsidRPr="006601C9" w:rsidRDefault="007562EF" w:rsidP="006C7A37">
            <w:pPr>
              <w:pStyle w:val="TableParagraph"/>
              <w:spacing w:line="260" w:lineRule="exact"/>
              <w:ind w:left="142" w:right="85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 xml:space="preserve">Основная     </w:t>
            </w:r>
            <w:r w:rsidRPr="006601C9">
              <w:rPr>
                <w:i/>
                <w:spacing w:val="18"/>
                <w:lang w:val="ru-RU"/>
              </w:rPr>
              <w:t xml:space="preserve"> </w:t>
            </w:r>
            <w:proofErr w:type="gramStart"/>
            <w:r w:rsidRPr="006601C9">
              <w:rPr>
                <w:i/>
                <w:lang w:val="ru-RU"/>
              </w:rPr>
              <w:t xml:space="preserve">цель:   </w:t>
            </w:r>
            <w:proofErr w:type="gramEnd"/>
            <w:r w:rsidRPr="006601C9">
              <w:rPr>
                <w:i/>
                <w:lang w:val="ru-RU"/>
              </w:rPr>
              <w:t xml:space="preserve">  </w:t>
            </w:r>
            <w:r w:rsidRPr="006601C9">
              <w:rPr>
                <w:i/>
                <w:spacing w:val="22"/>
                <w:lang w:val="ru-RU"/>
              </w:rPr>
              <w:t xml:space="preserve"> </w:t>
            </w:r>
            <w:r w:rsidRPr="006601C9">
              <w:rPr>
                <w:lang w:val="ru-RU"/>
              </w:rPr>
              <w:t xml:space="preserve">развитие     </w:t>
            </w:r>
            <w:r w:rsidRPr="006601C9">
              <w:rPr>
                <w:spacing w:val="19"/>
                <w:lang w:val="ru-RU"/>
              </w:rPr>
              <w:t xml:space="preserve"> </w:t>
            </w:r>
            <w:r w:rsidRPr="006601C9">
              <w:rPr>
                <w:lang w:val="ru-RU"/>
              </w:rPr>
              <w:t>ценностного</w:t>
            </w:r>
          </w:p>
          <w:p w:rsidR="007562EF" w:rsidRPr="006601C9" w:rsidRDefault="007562EF" w:rsidP="006C7A37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6601C9">
              <w:rPr>
                <w:lang w:val="ru-RU"/>
              </w:rPr>
              <w:t>отношения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обучающихся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труду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как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основному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способу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достижения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жизненного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благополучия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ощущения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уверенности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жизни.</w:t>
            </w:r>
          </w:p>
          <w:p w:rsidR="007562EF" w:rsidRPr="006601C9" w:rsidRDefault="007562EF" w:rsidP="006C7A37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>Основная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задача: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формирование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готовности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школьников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осознанному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выбору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направления продолжения своего образования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будущей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профессии,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осознание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важности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получаемых в школе знаний для дальнейшей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профессиональной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внепрофессиональной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деятельности.</w:t>
            </w:r>
          </w:p>
          <w:p w:rsidR="007562EF" w:rsidRPr="006601C9" w:rsidRDefault="007562EF" w:rsidP="006C7A37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 xml:space="preserve">Основные         </w:t>
            </w:r>
            <w:r w:rsidRPr="006601C9">
              <w:rPr>
                <w:i/>
                <w:spacing w:val="15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 xml:space="preserve">организационные         </w:t>
            </w:r>
            <w:r w:rsidRPr="006601C9">
              <w:rPr>
                <w:i/>
                <w:spacing w:val="15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формы</w:t>
            </w:r>
            <w:r w:rsidRPr="006601C9">
              <w:rPr>
                <w:lang w:val="ru-RU"/>
              </w:rPr>
              <w:t xml:space="preserve"> </w:t>
            </w:r>
            <w:proofErr w:type="spellStart"/>
            <w:r w:rsidRPr="006601C9">
              <w:rPr>
                <w:lang w:val="ru-RU"/>
              </w:rPr>
              <w:t>профориентационные</w:t>
            </w:r>
            <w:proofErr w:type="spellEnd"/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беседы,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деловые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игры,</w:t>
            </w:r>
            <w:r w:rsidRPr="006601C9">
              <w:rPr>
                <w:spacing w:val="-57"/>
                <w:lang w:val="ru-RU"/>
              </w:rPr>
              <w:t xml:space="preserve"> </w:t>
            </w:r>
            <w:proofErr w:type="spellStart"/>
            <w:r w:rsidRPr="006601C9">
              <w:rPr>
                <w:lang w:val="ru-RU"/>
              </w:rPr>
              <w:t>квесты</w:t>
            </w:r>
            <w:proofErr w:type="spellEnd"/>
            <w:r w:rsidRPr="006601C9">
              <w:rPr>
                <w:lang w:val="ru-RU"/>
              </w:rPr>
              <w:t>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решение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кейсов,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изучение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специализированных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цифровых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ресурсов,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профессиональные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пробы,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моделирующие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профессиональную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деятельность,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экскурсии,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посещение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ярмарок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профессий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профориентационных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парков.</w:t>
            </w:r>
          </w:p>
          <w:p w:rsidR="007562EF" w:rsidRPr="006601C9" w:rsidRDefault="007562EF" w:rsidP="006C7A37">
            <w:pPr>
              <w:pStyle w:val="TableParagraph"/>
              <w:ind w:left="142" w:right="85" w:firstLine="60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>Основное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содержание: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знакомство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миром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профессий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способами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получения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профессионального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образования;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создание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условий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для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развития</w:t>
            </w:r>
            <w:r w:rsidRPr="006601C9">
              <w:rPr>
                <w:spacing w:val="1"/>
                <w:lang w:val="ru-RU"/>
              </w:rPr>
              <w:t xml:space="preserve"> </w:t>
            </w:r>
            <w:proofErr w:type="spellStart"/>
            <w:r w:rsidRPr="006601C9">
              <w:rPr>
                <w:lang w:val="ru-RU"/>
              </w:rPr>
              <w:t>надпрофессиональных</w:t>
            </w:r>
            <w:proofErr w:type="spellEnd"/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навыков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(общения,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работы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команде,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поведения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конфликтной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ситуации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т.п.);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создание условий для познания обучающимся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самого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себя,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своих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мотивов,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устремлений,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склонностей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как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условий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для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формирования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уверенности</w:t>
            </w:r>
            <w:r w:rsidRPr="006601C9">
              <w:rPr>
                <w:spacing w:val="34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32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себе,</w:t>
            </w:r>
            <w:r w:rsidRPr="006601C9">
              <w:rPr>
                <w:spacing w:val="37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способности</w:t>
            </w:r>
            <w:r w:rsidRPr="006601C9">
              <w:rPr>
                <w:spacing w:val="34"/>
                <w:lang w:val="ru-RU"/>
              </w:rPr>
              <w:t xml:space="preserve"> </w:t>
            </w:r>
            <w:r w:rsidRPr="006601C9">
              <w:rPr>
                <w:lang w:val="ru-RU"/>
              </w:rPr>
              <w:t>адекватно  оценивать</w:t>
            </w:r>
            <w:r w:rsidRPr="006601C9">
              <w:rPr>
                <w:spacing w:val="-2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свои</w:t>
            </w:r>
            <w:r w:rsidRPr="006601C9">
              <w:rPr>
                <w:spacing w:val="-2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силы</w:t>
            </w:r>
            <w:r w:rsidRPr="006601C9">
              <w:rPr>
                <w:spacing w:val="-3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-4"/>
                <w:lang w:val="ru-RU"/>
              </w:rPr>
              <w:t xml:space="preserve"> </w:t>
            </w:r>
            <w:r w:rsidRPr="006601C9">
              <w:rPr>
                <w:lang w:val="ru-RU"/>
              </w:rPr>
              <w:t>возможности.</w:t>
            </w:r>
          </w:p>
        </w:tc>
      </w:tr>
      <w:tr w:rsidR="004E2852" w:rsidRPr="006601C9" w:rsidTr="006C7A37">
        <w:trPr>
          <w:trHeight w:val="712"/>
        </w:trPr>
        <w:tc>
          <w:tcPr>
            <w:tcW w:w="9522" w:type="dxa"/>
            <w:gridSpan w:val="2"/>
          </w:tcPr>
          <w:p w:rsidR="004E2852" w:rsidRPr="006601C9" w:rsidRDefault="004E2852" w:rsidP="006C7A37">
            <w:pPr>
              <w:pStyle w:val="TableParagraph"/>
              <w:spacing w:line="276" w:lineRule="exact"/>
              <w:ind w:left="142"/>
              <w:jc w:val="center"/>
              <w:rPr>
                <w:lang w:val="ru-RU"/>
              </w:rPr>
            </w:pPr>
            <w:proofErr w:type="spellStart"/>
            <w:r w:rsidRPr="006601C9">
              <w:rPr>
                <w:b/>
              </w:rPr>
              <w:t>Вариативная</w:t>
            </w:r>
            <w:proofErr w:type="spellEnd"/>
            <w:r w:rsidRPr="006601C9">
              <w:rPr>
                <w:b/>
                <w:spacing w:val="-3"/>
              </w:rPr>
              <w:t xml:space="preserve"> </w:t>
            </w:r>
            <w:proofErr w:type="spellStart"/>
            <w:r w:rsidRPr="006601C9">
              <w:rPr>
                <w:b/>
              </w:rPr>
              <w:t>часть</w:t>
            </w:r>
            <w:proofErr w:type="spellEnd"/>
          </w:p>
        </w:tc>
      </w:tr>
      <w:tr w:rsidR="007562EF" w:rsidRPr="006601C9" w:rsidTr="006C7A37">
        <w:trPr>
          <w:trHeight w:val="3586"/>
        </w:trPr>
        <w:tc>
          <w:tcPr>
            <w:tcW w:w="3569" w:type="dxa"/>
          </w:tcPr>
          <w:p w:rsidR="007562EF" w:rsidRPr="007562EF" w:rsidRDefault="007562EF" w:rsidP="006C7A37">
            <w:pPr>
              <w:pStyle w:val="TableParagraph"/>
              <w:spacing w:line="261" w:lineRule="exact"/>
              <w:ind w:left="4"/>
              <w:jc w:val="center"/>
              <w:rPr>
                <w:lang w:val="ru-RU"/>
              </w:rPr>
            </w:pPr>
            <w:r w:rsidRPr="006601C9">
              <w:rPr>
                <w:lang w:val="ru-RU"/>
              </w:rPr>
              <w:t>Занятия, связанные с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реализацией особых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интеллектуальных 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социокультурных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потребностей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обучающихся</w:t>
            </w:r>
          </w:p>
        </w:tc>
        <w:tc>
          <w:tcPr>
            <w:tcW w:w="5953" w:type="dxa"/>
          </w:tcPr>
          <w:p w:rsidR="007562EF" w:rsidRPr="006601C9" w:rsidRDefault="007562EF" w:rsidP="006C7A37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>Основная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цель: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интеллектуальное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общекультурное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обучающихся,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удовлетворение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особых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познавательных,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культурных, оздоровительных потребностей 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интересов.</w:t>
            </w:r>
          </w:p>
          <w:p w:rsidR="007562EF" w:rsidRPr="006601C9" w:rsidRDefault="007562EF" w:rsidP="006C7A37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 xml:space="preserve">Основная задача: </w:t>
            </w:r>
            <w:r w:rsidRPr="006601C9">
              <w:rPr>
                <w:lang w:val="ru-RU"/>
              </w:rPr>
              <w:t>формирование ценностного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отношения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обучающихся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знаниям,</w:t>
            </w:r>
            <w:r w:rsidRPr="006601C9">
              <w:rPr>
                <w:spacing w:val="6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как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залогу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собственного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будущего,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6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культуре в целом, как к духовному богатству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общества,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сохраняющему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национальную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самобытность народов России.</w:t>
            </w:r>
          </w:p>
          <w:p w:rsidR="007562EF" w:rsidRPr="006601C9" w:rsidRDefault="007562EF" w:rsidP="006C7A37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 xml:space="preserve">Основные направления деятельности: </w:t>
            </w:r>
            <w:r w:rsidRPr="006601C9">
              <w:rPr>
                <w:lang w:val="ru-RU"/>
              </w:rPr>
              <w:t>занятия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дополнительному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или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углубленному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изучению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учебных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предметов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или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модулей;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занятия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рамках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исследовательской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проектной деятельности; занятия, связанные с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освоением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регионального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компонента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образования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или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особыми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этнокультурными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интересами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участников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образовательных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отношений;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дополнительные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занятия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для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школьников,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испытывающих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затруднения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освоении учебной программы или трудности в</w:t>
            </w:r>
            <w:r w:rsidRPr="006601C9">
              <w:rPr>
                <w:spacing w:val="-57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освоении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языка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обучения;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специальные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занятия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для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обучающихся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ограниченными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возможностями</w:t>
            </w:r>
            <w:r w:rsidRPr="006601C9">
              <w:rPr>
                <w:lang w:val="ru-RU"/>
              </w:rPr>
              <w:tab/>
              <w:t>здоровья</w:t>
            </w:r>
            <w:r w:rsidRPr="006601C9">
              <w:rPr>
                <w:lang w:val="ru-RU"/>
              </w:rPr>
              <w:tab/>
              <w:t>или</w:t>
            </w:r>
          </w:p>
          <w:p w:rsidR="007562EF" w:rsidRPr="006601C9" w:rsidRDefault="007562EF" w:rsidP="006C7A37">
            <w:pPr>
              <w:pStyle w:val="TableParagraph"/>
              <w:spacing w:line="276" w:lineRule="exact"/>
              <w:ind w:left="142" w:right="85"/>
              <w:jc w:val="both"/>
              <w:rPr>
                <w:lang w:val="ru-RU"/>
              </w:rPr>
            </w:pPr>
            <w:r w:rsidRPr="006601C9">
              <w:rPr>
                <w:lang w:val="ru-RU"/>
              </w:rPr>
              <w:t>испытывающими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затруднения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социальной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коммуникации</w:t>
            </w:r>
          </w:p>
        </w:tc>
      </w:tr>
      <w:tr w:rsidR="007562EF" w:rsidRPr="006601C9" w:rsidTr="006C7A37">
        <w:trPr>
          <w:trHeight w:val="428"/>
        </w:trPr>
        <w:tc>
          <w:tcPr>
            <w:tcW w:w="3569" w:type="dxa"/>
          </w:tcPr>
          <w:p w:rsidR="007562EF" w:rsidRPr="006601C9" w:rsidRDefault="007562EF" w:rsidP="006C7A37">
            <w:pPr>
              <w:pStyle w:val="TableParagraph"/>
              <w:ind w:left="167" w:right="84"/>
              <w:rPr>
                <w:lang w:val="ru-RU"/>
              </w:rPr>
            </w:pPr>
            <w:r w:rsidRPr="006601C9">
              <w:rPr>
                <w:lang w:val="ru-RU"/>
              </w:rPr>
              <w:lastRenderedPageBreak/>
              <w:t>Занятия,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направленные на</w:t>
            </w:r>
            <w:r w:rsidRPr="006601C9">
              <w:rPr>
                <w:spacing w:val="-58"/>
                <w:lang w:val="ru-RU"/>
              </w:rPr>
              <w:t xml:space="preserve"> </w:t>
            </w:r>
            <w:r w:rsidRPr="006601C9">
              <w:rPr>
                <w:lang w:val="ru-RU"/>
              </w:rPr>
              <w:t>удовлетворение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интересов 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потребностей</w:t>
            </w:r>
          </w:p>
          <w:p w:rsidR="007562EF" w:rsidRPr="006601C9" w:rsidRDefault="007562EF" w:rsidP="006C7A37">
            <w:pPr>
              <w:pStyle w:val="TableParagraph"/>
              <w:spacing w:line="250" w:lineRule="exact"/>
              <w:ind w:left="167" w:right="84"/>
              <w:rPr>
                <w:lang w:val="ru-RU"/>
              </w:rPr>
            </w:pPr>
            <w:r w:rsidRPr="006601C9">
              <w:rPr>
                <w:lang w:val="ru-RU"/>
              </w:rPr>
              <w:t>обучающихся</w:t>
            </w:r>
            <w:r w:rsidRPr="006601C9"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 творческом</w:t>
            </w:r>
            <w:r w:rsidRPr="006601C9">
              <w:rPr>
                <w:spacing w:val="-3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</w:p>
          <w:p w:rsidR="007562EF" w:rsidRPr="006601C9" w:rsidRDefault="007562EF" w:rsidP="006C7A37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6601C9">
              <w:rPr>
                <w:lang w:val="ru-RU"/>
              </w:rPr>
              <w:t>физическом</w:t>
            </w:r>
            <w:r w:rsidRPr="006601C9">
              <w:rPr>
                <w:spacing w:val="-4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развитии,</w:t>
            </w:r>
          </w:p>
          <w:p w:rsidR="007562EF" w:rsidRPr="006601C9" w:rsidRDefault="007562EF" w:rsidP="006C7A37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6601C9">
              <w:rPr>
                <w:lang w:val="ru-RU"/>
              </w:rPr>
              <w:t>помощь</w:t>
            </w:r>
            <w:r w:rsidRPr="006601C9"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</w:p>
          <w:p w:rsidR="007562EF" w:rsidRPr="006601C9" w:rsidRDefault="007562EF" w:rsidP="006C7A37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6601C9">
              <w:rPr>
                <w:lang w:val="ru-RU"/>
              </w:rPr>
              <w:t>самореализации,</w:t>
            </w:r>
          </w:p>
          <w:p w:rsidR="007562EF" w:rsidRPr="006601C9" w:rsidRDefault="007562EF" w:rsidP="006C7A37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6601C9">
              <w:rPr>
                <w:lang w:val="ru-RU"/>
              </w:rPr>
              <w:t>раскрытии</w:t>
            </w:r>
            <w:r w:rsidRPr="006601C9">
              <w:rPr>
                <w:spacing w:val="-2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развитии</w:t>
            </w:r>
          </w:p>
          <w:p w:rsidR="007562EF" w:rsidRPr="006601C9" w:rsidRDefault="007562EF" w:rsidP="00F9164C">
            <w:pPr>
              <w:pStyle w:val="TableParagraph"/>
              <w:spacing w:line="246" w:lineRule="exact"/>
              <w:ind w:left="167" w:right="84"/>
            </w:pPr>
            <w:proofErr w:type="spellStart"/>
            <w:r w:rsidRPr="006601C9">
              <w:t>способностей</w:t>
            </w:r>
            <w:proofErr w:type="spellEnd"/>
            <w:r w:rsidRPr="006601C9">
              <w:rPr>
                <w:spacing w:val="-1"/>
              </w:rPr>
              <w:t xml:space="preserve"> </w:t>
            </w:r>
            <w:r w:rsidRPr="006601C9">
              <w:t>и</w:t>
            </w:r>
            <w:r w:rsidR="00F9164C">
              <w:rPr>
                <w:lang w:val="ru-RU"/>
              </w:rPr>
              <w:t xml:space="preserve"> </w:t>
            </w:r>
            <w:proofErr w:type="spellStart"/>
            <w:r w:rsidRPr="006601C9">
              <w:t>талантов</w:t>
            </w:r>
            <w:proofErr w:type="spellEnd"/>
          </w:p>
        </w:tc>
        <w:tc>
          <w:tcPr>
            <w:tcW w:w="5953" w:type="dxa"/>
          </w:tcPr>
          <w:p w:rsidR="007562EF" w:rsidRPr="006601C9" w:rsidRDefault="007562EF" w:rsidP="006C7A37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>Основная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цель:</w:t>
            </w:r>
            <w:r w:rsidRPr="006601C9">
              <w:rPr>
                <w:i/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удовлетворение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интересов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потребностей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обучающихся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творческом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физическом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развитии,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помощь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самореализации,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раскрытии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развитии</w:t>
            </w:r>
            <w:r w:rsidRPr="006601C9">
              <w:rPr>
                <w:spacing w:val="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способностей</w:t>
            </w:r>
            <w:r w:rsidRPr="006601C9"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 талантов.</w:t>
            </w:r>
          </w:p>
          <w:p w:rsidR="007562EF" w:rsidRPr="006601C9" w:rsidRDefault="007562EF" w:rsidP="006C7A37">
            <w:pPr>
              <w:pStyle w:val="TableParagraph"/>
              <w:spacing w:line="250" w:lineRule="exact"/>
              <w:ind w:left="142" w:right="85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 xml:space="preserve">Основные   </w:t>
            </w:r>
            <w:r w:rsidRPr="006601C9">
              <w:rPr>
                <w:i/>
                <w:spacing w:val="32"/>
                <w:lang w:val="ru-RU"/>
              </w:rPr>
              <w:t xml:space="preserve"> </w:t>
            </w:r>
            <w:proofErr w:type="gramStart"/>
            <w:r w:rsidRPr="006601C9">
              <w:rPr>
                <w:i/>
                <w:lang w:val="ru-RU"/>
              </w:rPr>
              <w:t xml:space="preserve">задачи:   </w:t>
            </w:r>
            <w:proofErr w:type="gramEnd"/>
            <w:r w:rsidRPr="006601C9">
              <w:rPr>
                <w:i/>
                <w:spacing w:val="35"/>
                <w:lang w:val="ru-RU"/>
              </w:rPr>
              <w:t xml:space="preserve"> </w:t>
            </w:r>
            <w:r w:rsidRPr="006601C9">
              <w:rPr>
                <w:lang w:val="ru-RU"/>
              </w:rPr>
              <w:t xml:space="preserve">раскрытие   </w:t>
            </w:r>
            <w:r w:rsidRPr="006601C9">
              <w:rPr>
                <w:spacing w:val="33"/>
                <w:lang w:val="ru-RU"/>
              </w:rPr>
              <w:t xml:space="preserve"> </w:t>
            </w:r>
            <w:r w:rsidRPr="006601C9">
              <w:rPr>
                <w:lang w:val="ru-RU"/>
              </w:rPr>
              <w:t>творческих способностей</w:t>
            </w:r>
            <w:r w:rsidRPr="006601C9">
              <w:rPr>
                <w:spacing w:val="106"/>
                <w:lang w:val="ru-RU"/>
              </w:rPr>
              <w:t xml:space="preserve"> </w:t>
            </w:r>
            <w:r w:rsidRPr="006601C9">
              <w:rPr>
                <w:lang w:val="ru-RU"/>
              </w:rPr>
              <w:t>школьников,</w:t>
            </w:r>
            <w:r w:rsidRPr="006601C9">
              <w:rPr>
                <w:spacing w:val="105"/>
                <w:lang w:val="ru-RU"/>
              </w:rPr>
              <w:t xml:space="preserve"> </w:t>
            </w:r>
            <w:r w:rsidRPr="006601C9">
              <w:rPr>
                <w:lang w:val="ru-RU"/>
              </w:rPr>
              <w:t>формирование</w:t>
            </w:r>
            <w:r w:rsidRPr="006601C9">
              <w:rPr>
                <w:spacing w:val="104"/>
                <w:lang w:val="ru-RU"/>
              </w:rPr>
              <w:t xml:space="preserve"> </w:t>
            </w:r>
            <w:r w:rsidRPr="006601C9">
              <w:rPr>
                <w:lang w:val="ru-RU"/>
              </w:rPr>
              <w:t>у</w:t>
            </w:r>
          </w:p>
          <w:p w:rsidR="007562EF" w:rsidRPr="006601C9" w:rsidRDefault="007562EF" w:rsidP="006C7A37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142" w:right="85"/>
              <w:jc w:val="both"/>
              <w:rPr>
                <w:lang w:val="ru-RU"/>
              </w:rPr>
            </w:pPr>
            <w:r w:rsidRPr="006601C9">
              <w:rPr>
                <w:lang w:val="ru-RU"/>
              </w:rPr>
              <w:t>них</w:t>
            </w:r>
            <w:r w:rsidRPr="006601C9">
              <w:rPr>
                <w:lang w:val="ru-RU"/>
              </w:rPr>
              <w:tab/>
              <w:t>чувства</w:t>
            </w:r>
            <w:r w:rsidRPr="006601C9">
              <w:rPr>
                <w:lang w:val="ru-RU"/>
              </w:rPr>
              <w:tab/>
              <w:t>вкуса</w:t>
            </w:r>
            <w:r w:rsidRPr="006601C9">
              <w:rPr>
                <w:lang w:val="ru-RU"/>
              </w:rPr>
              <w:tab/>
              <w:t>и</w:t>
            </w:r>
            <w:r w:rsidRPr="006601C9">
              <w:rPr>
                <w:lang w:val="ru-RU"/>
              </w:rPr>
              <w:tab/>
              <w:t>умения</w:t>
            </w:r>
            <w:r w:rsidRPr="006601C9">
              <w:rPr>
                <w:lang w:val="ru-RU"/>
              </w:rPr>
              <w:tab/>
            </w:r>
            <w:proofErr w:type="spellStart"/>
            <w:r w:rsidRPr="006601C9">
              <w:rPr>
                <w:lang w:val="ru-RU"/>
              </w:rPr>
              <w:t>ценитьпрекрасное</w:t>
            </w:r>
            <w:proofErr w:type="spellEnd"/>
            <w:r w:rsidRPr="006601C9">
              <w:rPr>
                <w:lang w:val="ru-RU"/>
              </w:rPr>
              <w:t>,</w:t>
            </w:r>
            <w:r w:rsidRPr="006601C9">
              <w:rPr>
                <w:lang w:val="ru-RU"/>
              </w:rPr>
              <w:tab/>
              <w:t>формирование</w:t>
            </w:r>
            <w:r w:rsidRPr="006601C9">
              <w:rPr>
                <w:lang w:val="ru-RU"/>
              </w:rPr>
              <w:tab/>
              <w:t>ценно</w:t>
            </w:r>
            <w:r>
              <w:rPr>
                <w:lang w:val="ru-RU"/>
              </w:rPr>
              <w:t xml:space="preserve"> </w:t>
            </w:r>
            <w:proofErr w:type="spellStart"/>
            <w:r w:rsidRPr="006601C9">
              <w:rPr>
                <w:lang w:val="ru-RU"/>
              </w:rPr>
              <w:t>стного</w:t>
            </w:r>
            <w:proofErr w:type="spellEnd"/>
          </w:p>
          <w:p w:rsidR="007562EF" w:rsidRPr="006601C9" w:rsidRDefault="007562EF" w:rsidP="006C7A37">
            <w:pPr>
              <w:pStyle w:val="TableParagraph"/>
              <w:spacing w:line="246" w:lineRule="exact"/>
              <w:ind w:left="142" w:right="85"/>
              <w:jc w:val="both"/>
              <w:rPr>
                <w:lang w:val="ru-RU"/>
              </w:rPr>
            </w:pPr>
            <w:r w:rsidRPr="006601C9">
              <w:rPr>
                <w:lang w:val="ru-RU"/>
              </w:rPr>
              <w:t>отношения</w:t>
            </w:r>
            <w:r w:rsidRPr="006601C9">
              <w:rPr>
                <w:spacing w:val="66"/>
                <w:lang w:val="ru-RU"/>
              </w:rPr>
              <w:t xml:space="preserve"> </w:t>
            </w:r>
            <w:r w:rsidRPr="006601C9">
              <w:rPr>
                <w:lang w:val="ru-RU"/>
              </w:rPr>
              <w:t>к</w:t>
            </w:r>
            <w:r w:rsidRPr="006601C9">
              <w:rPr>
                <w:spacing w:val="67"/>
                <w:lang w:val="ru-RU"/>
              </w:rPr>
              <w:t xml:space="preserve"> </w:t>
            </w:r>
            <w:r w:rsidRPr="006601C9">
              <w:rPr>
                <w:lang w:val="ru-RU"/>
              </w:rPr>
              <w:t>культуре;</w:t>
            </w:r>
            <w:r w:rsidRPr="006601C9">
              <w:rPr>
                <w:spacing w:val="66"/>
                <w:lang w:val="ru-RU"/>
              </w:rPr>
              <w:t xml:space="preserve"> </w:t>
            </w:r>
            <w:r w:rsidRPr="006601C9">
              <w:rPr>
                <w:lang w:val="ru-RU"/>
              </w:rPr>
              <w:t>физическое</w:t>
            </w:r>
            <w:r w:rsidRPr="006601C9">
              <w:rPr>
                <w:spacing w:val="65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обучающихся,</w:t>
            </w:r>
            <w:r w:rsidRPr="006601C9">
              <w:rPr>
                <w:spacing w:val="24"/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привитие</w:t>
            </w:r>
            <w:r w:rsidRPr="006601C9">
              <w:rPr>
                <w:spacing w:val="24"/>
                <w:lang w:val="ru-RU"/>
              </w:rPr>
              <w:t xml:space="preserve"> </w:t>
            </w:r>
            <w:r w:rsidRPr="006601C9">
              <w:rPr>
                <w:lang w:val="ru-RU"/>
              </w:rPr>
              <w:t>им</w:t>
            </w:r>
            <w:r w:rsidRPr="006601C9">
              <w:rPr>
                <w:spacing w:val="23"/>
                <w:lang w:val="ru-RU"/>
              </w:rPr>
              <w:t xml:space="preserve"> </w:t>
            </w:r>
            <w:r w:rsidRPr="006601C9">
              <w:rPr>
                <w:lang w:val="ru-RU"/>
              </w:rPr>
              <w:t>любви</w:t>
            </w:r>
            <w:r w:rsidRPr="006601C9">
              <w:rPr>
                <w:spacing w:val="23"/>
                <w:lang w:val="ru-RU"/>
              </w:rPr>
              <w:t xml:space="preserve"> </w:t>
            </w:r>
            <w:r w:rsidRPr="006601C9">
              <w:rPr>
                <w:lang w:val="ru-RU"/>
              </w:rPr>
              <w:t>к</w:t>
            </w:r>
            <w:r w:rsidRPr="006601C9">
              <w:rPr>
                <w:spacing w:val="24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спорту</w:t>
            </w:r>
            <w:r w:rsidRPr="006601C9">
              <w:rPr>
                <w:spacing w:val="17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6601C9">
              <w:rPr>
                <w:lang w:val="ru-RU"/>
              </w:rPr>
              <w:t>побуждение</w:t>
            </w:r>
            <w:r w:rsidRPr="006601C9">
              <w:rPr>
                <w:lang w:val="ru-RU"/>
              </w:rPr>
              <w:tab/>
              <w:t>к</w:t>
            </w:r>
            <w:r w:rsidRPr="006601C9">
              <w:rPr>
                <w:lang w:val="ru-RU"/>
              </w:rPr>
              <w:tab/>
              <w:t>здоровому</w:t>
            </w:r>
            <w:r w:rsidRPr="006601C9">
              <w:rPr>
                <w:lang w:val="ru-RU"/>
              </w:rPr>
              <w:tab/>
              <w:t>образу</w:t>
            </w:r>
            <w:r w:rsidRPr="006601C9">
              <w:rPr>
                <w:lang w:val="ru-RU"/>
              </w:rPr>
              <w:tab/>
            </w:r>
            <w:r w:rsidRPr="006601C9">
              <w:rPr>
                <w:spacing w:val="-1"/>
                <w:lang w:val="ru-RU"/>
              </w:rPr>
              <w:t>жизни,</w:t>
            </w:r>
            <w:r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воспитание</w:t>
            </w:r>
            <w:r w:rsidRPr="006601C9">
              <w:rPr>
                <w:lang w:val="ru-RU"/>
              </w:rPr>
              <w:tab/>
              <w:t>силы</w:t>
            </w:r>
            <w:r w:rsidRPr="006601C9">
              <w:rPr>
                <w:lang w:val="ru-RU"/>
              </w:rPr>
              <w:tab/>
              <w:t>воли,</w:t>
            </w:r>
            <w:r w:rsidRPr="006601C9">
              <w:rPr>
                <w:lang w:val="ru-RU"/>
              </w:rPr>
              <w:tab/>
            </w:r>
            <w:r w:rsidRPr="006601C9">
              <w:rPr>
                <w:spacing w:val="-1"/>
                <w:lang w:val="ru-RU"/>
              </w:rPr>
              <w:t>ответственности,</w:t>
            </w:r>
            <w:r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формирование</w:t>
            </w:r>
            <w:r w:rsidRPr="006601C9">
              <w:rPr>
                <w:spacing w:val="71"/>
                <w:lang w:val="ru-RU"/>
              </w:rPr>
              <w:t xml:space="preserve"> </w:t>
            </w:r>
            <w:r w:rsidRPr="006601C9">
              <w:rPr>
                <w:lang w:val="ru-RU"/>
              </w:rPr>
              <w:t>установок</w:t>
            </w:r>
            <w:r w:rsidRPr="006601C9">
              <w:rPr>
                <w:spacing w:val="71"/>
                <w:lang w:val="ru-RU"/>
              </w:rPr>
              <w:t xml:space="preserve"> </w:t>
            </w:r>
            <w:r w:rsidRPr="006601C9">
              <w:rPr>
                <w:lang w:val="ru-RU"/>
              </w:rPr>
              <w:t>на</w:t>
            </w:r>
            <w:r w:rsidRPr="006601C9">
              <w:rPr>
                <w:spacing w:val="69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защиту</w:t>
            </w:r>
            <w:r w:rsidRPr="006601C9">
              <w:rPr>
                <w:spacing w:val="63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слабых;</w:t>
            </w:r>
            <w:r>
              <w:rPr>
                <w:lang w:val="ru-RU"/>
              </w:rPr>
              <w:t xml:space="preserve"> </w:t>
            </w:r>
            <w:r w:rsidRPr="006601C9">
              <w:rPr>
                <w:lang w:val="ru-RU"/>
              </w:rPr>
              <w:t>оздоровление</w:t>
            </w:r>
            <w:r w:rsidRPr="006601C9">
              <w:rPr>
                <w:lang w:val="ru-RU"/>
              </w:rPr>
              <w:tab/>
              <w:t>школьников,</w:t>
            </w:r>
            <w:r w:rsidRPr="006601C9">
              <w:rPr>
                <w:lang w:val="ru-RU"/>
              </w:rPr>
              <w:tab/>
              <w:t>привитие</w:t>
            </w:r>
            <w:r w:rsidRPr="006601C9">
              <w:rPr>
                <w:lang w:val="ru-RU"/>
              </w:rPr>
              <w:tab/>
            </w:r>
            <w:r w:rsidRPr="006601C9">
              <w:rPr>
                <w:spacing w:val="-4"/>
                <w:lang w:val="ru-RU"/>
              </w:rPr>
              <w:t>им</w:t>
            </w:r>
            <w:r>
              <w:rPr>
                <w:spacing w:val="-4"/>
                <w:lang w:val="ru-RU"/>
              </w:rPr>
              <w:t xml:space="preserve"> </w:t>
            </w:r>
            <w:r w:rsidRPr="006601C9">
              <w:rPr>
                <w:lang w:val="ru-RU"/>
              </w:rPr>
              <w:t>любви</w:t>
            </w:r>
            <w:r w:rsidRPr="006601C9">
              <w:rPr>
                <w:spacing w:val="31"/>
                <w:lang w:val="ru-RU"/>
              </w:rPr>
              <w:t xml:space="preserve"> </w:t>
            </w:r>
            <w:r w:rsidRPr="006601C9">
              <w:rPr>
                <w:lang w:val="ru-RU"/>
              </w:rPr>
              <w:t>к</w:t>
            </w:r>
            <w:r w:rsidRPr="006601C9">
              <w:rPr>
                <w:spacing w:val="3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своему</w:t>
            </w:r>
            <w:r w:rsidRPr="006601C9">
              <w:rPr>
                <w:spacing w:val="26"/>
                <w:lang w:val="ru-RU"/>
              </w:rPr>
              <w:t xml:space="preserve"> </w:t>
            </w:r>
            <w:r w:rsidRPr="006601C9">
              <w:rPr>
                <w:lang w:val="ru-RU"/>
              </w:rPr>
              <w:t>краю,</w:t>
            </w:r>
            <w:r w:rsidRPr="006601C9">
              <w:rPr>
                <w:spacing w:val="32"/>
                <w:lang w:val="ru-RU"/>
              </w:rPr>
              <w:t xml:space="preserve"> </w:t>
            </w:r>
            <w:r w:rsidRPr="006601C9">
              <w:rPr>
                <w:lang w:val="ru-RU"/>
              </w:rPr>
              <w:t>его</w:t>
            </w:r>
            <w:r w:rsidRPr="006601C9">
              <w:rPr>
                <w:spacing w:val="3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истории,</w:t>
            </w:r>
            <w:r w:rsidRPr="006601C9">
              <w:rPr>
                <w:spacing w:val="30"/>
                <w:lang w:val="ru-RU"/>
              </w:rPr>
              <w:t xml:space="preserve"> </w:t>
            </w:r>
            <w:r w:rsidRPr="006601C9">
              <w:rPr>
                <w:lang w:val="ru-RU"/>
              </w:rPr>
              <w:t>культуре,</w:t>
            </w:r>
            <w:r>
              <w:rPr>
                <w:lang w:val="ru-RU"/>
              </w:rPr>
              <w:t xml:space="preserve"> </w:t>
            </w:r>
            <w:r w:rsidRPr="006601C9">
              <w:rPr>
                <w:lang w:val="ru-RU"/>
              </w:rPr>
              <w:t>природе,</w:t>
            </w:r>
            <w:r w:rsidRPr="006601C9">
              <w:rPr>
                <w:spacing w:val="111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развитие</w:t>
            </w:r>
            <w:r w:rsidRPr="006601C9">
              <w:rPr>
                <w:spacing w:val="111"/>
                <w:lang w:val="ru-RU"/>
              </w:rPr>
              <w:t xml:space="preserve"> </w:t>
            </w:r>
            <w:r w:rsidRPr="006601C9">
              <w:rPr>
                <w:lang w:val="ru-RU"/>
              </w:rPr>
              <w:t>их</w:t>
            </w:r>
            <w:r w:rsidRPr="006601C9">
              <w:rPr>
                <w:spacing w:val="111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самостоятельности</w:t>
            </w:r>
            <w:r w:rsidRPr="006601C9">
              <w:rPr>
                <w:spacing w:val="113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6601C9">
              <w:rPr>
                <w:lang w:val="ru-RU"/>
              </w:rPr>
              <w:t>ответственности,</w:t>
            </w:r>
            <w:r w:rsidRPr="006601C9">
              <w:rPr>
                <w:lang w:val="ru-RU"/>
              </w:rPr>
              <w:tab/>
              <w:t>формирование</w:t>
            </w:r>
            <w:r w:rsidRPr="006601C9">
              <w:rPr>
                <w:lang w:val="ru-RU"/>
              </w:rPr>
              <w:tab/>
            </w:r>
            <w:r w:rsidRPr="006601C9">
              <w:rPr>
                <w:spacing w:val="-1"/>
                <w:lang w:val="ru-RU"/>
              </w:rPr>
              <w:t>навыков</w:t>
            </w:r>
            <w:r>
              <w:rPr>
                <w:spacing w:val="-1"/>
                <w:lang w:val="ru-RU"/>
              </w:rPr>
              <w:t xml:space="preserve"> </w:t>
            </w:r>
            <w:proofErr w:type="spellStart"/>
            <w:r w:rsidRPr="006601C9">
              <w:rPr>
                <w:lang w:val="ru-RU"/>
              </w:rPr>
              <w:t>самообслуживающего</w:t>
            </w:r>
            <w:proofErr w:type="spellEnd"/>
            <w:r w:rsidRPr="006601C9">
              <w:rPr>
                <w:spacing w:val="-7"/>
                <w:lang w:val="ru-RU"/>
              </w:rPr>
              <w:t xml:space="preserve"> </w:t>
            </w:r>
            <w:r w:rsidRPr="006601C9">
              <w:rPr>
                <w:lang w:val="ru-RU"/>
              </w:rPr>
              <w:t>труда.</w:t>
            </w:r>
          </w:p>
          <w:p w:rsidR="007562EF" w:rsidRPr="006601C9" w:rsidRDefault="007562EF" w:rsidP="006C7A37">
            <w:pPr>
              <w:pStyle w:val="TableParagraph"/>
              <w:spacing w:line="246" w:lineRule="exact"/>
              <w:ind w:left="142" w:right="85"/>
              <w:jc w:val="both"/>
              <w:rPr>
                <w:lang w:val="ru-RU"/>
              </w:rPr>
            </w:pPr>
            <w:r w:rsidRPr="006601C9">
              <w:rPr>
                <w:i/>
                <w:lang w:val="ru-RU"/>
              </w:rPr>
              <w:t>Основные</w:t>
            </w:r>
            <w:r w:rsidRPr="006601C9">
              <w:rPr>
                <w:i/>
                <w:spacing w:val="91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организационные</w:t>
            </w:r>
            <w:r w:rsidRPr="006601C9">
              <w:rPr>
                <w:i/>
                <w:spacing w:val="92"/>
                <w:lang w:val="ru-RU"/>
              </w:rPr>
              <w:t xml:space="preserve"> </w:t>
            </w:r>
            <w:r w:rsidRPr="006601C9">
              <w:rPr>
                <w:i/>
                <w:lang w:val="ru-RU"/>
              </w:rPr>
              <w:t>формы:</w:t>
            </w:r>
            <w:r w:rsidRPr="006601C9">
              <w:rPr>
                <w:i/>
                <w:spacing w:val="93"/>
                <w:lang w:val="ru-RU"/>
              </w:rPr>
              <w:t xml:space="preserve"> </w:t>
            </w:r>
            <w:r w:rsidRPr="006601C9">
              <w:rPr>
                <w:lang w:val="ru-RU"/>
              </w:rPr>
              <w:t>занятия</w:t>
            </w:r>
            <w:r>
              <w:rPr>
                <w:lang w:val="ru-RU"/>
              </w:rPr>
              <w:t xml:space="preserve"> </w:t>
            </w:r>
            <w:r w:rsidRPr="006601C9">
              <w:rPr>
                <w:lang w:val="ru-RU"/>
              </w:rPr>
              <w:t>школьников</w:t>
            </w:r>
            <w:r w:rsidRPr="006601C9">
              <w:rPr>
                <w:lang w:val="ru-RU"/>
              </w:rPr>
              <w:tab/>
              <w:t>в</w:t>
            </w:r>
            <w:r w:rsidRPr="006601C9">
              <w:rPr>
                <w:lang w:val="ru-RU"/>
              </w:rPr>
              <w:tab/>
              <w:t>различных</w:t>
            </w:r>
            <w:r w:rsidRPr="006601C9">
              <w:rPr>
                <w:lang w:val="ru-RU"/>
              </w:rPr>
              <w:tab/>
              <w:t>творческих</w:t>
            </w:r>
            <w:r>
              <w:rPr>
                <w:lang w:val="ru-RU"/>
              </w:rPr>
              <w:t xml:space="preserve"> </w:t>
            </w:r>
            <w:r w:rsidRPr="006601C9">
              <w:rPr>
                <w:lang w:val="ru-RU"/>
              </w:rPr>
              <w:t>объединениях</w:t>
            </w:r>
            <w:r w:rsidRPr="006601C9">
              <w:rPr>
                <w:lang w:val="ru-RU"/>
              </w:rPr>
              <w:tab/>
              <w:t>(музыкальных,</w:t>
            </w:r>
            <w:r w:rsidRPr="006601C9">
              <w:rPr>
                <w:lang w:val="ru-RU"/>
              </w:rPr>
              <w:tab/>
              <w:t>хоровых</w:t>
            </w:r>
            <w:r w:rsidRPr="006601C9">
              <w:rPr>
                <w:lang w:val="ru-RU"/>
              </w:rPr>
              <w:tab/>
            </w:r>
            <w:r w:rsidRPr="006601C9">
              <w:rPr>
                <w:spacing w:val="-3"/>
                <w:lang w:val="ru-RU"/>
              </w:rPr>
              <w:t>или</w:t>
            </w:r>
            <w:r>
              <w:rPr>
                <w:spacing w:val="-3"/>
                <w:lang w:val="ru-RU"/>
              </w:rPr>
              <w:t xml:space="preserve"> </w:t>
            </w:r>
            <w:r w:rsidRPr="006601C9">
              <w:rPr>
                <w:lang w:val="ru-RU"/>
              </w:rPr>
              <w:t>танцевальных</w:t>
            </w:r>
            <w:r w:rsidRPr="006601C9">
              <w:rPr>
                <w:spacing w:val="62"/>
                <w:lang w:val="ru-RU"/>
              </w:rPr>
              <w:t xml:space="preserve"> </w:t>
            </w:r>
            <w:r w:rsidRPr="006601C9">
              <w:rPr>
                <w:lang w:val="ru-RU"/>
              </w:rPr>
              <w:t>студиях,</w:t>
            </w:r>
            <w:r w:rsidRPr="006601C9">
              <w:rPr>
                <w:spacing w:val="60"/>
                <w:lang w:val="ru-RU"/>
              </w:rPr>
              <w:t xml:space="preserve"> </w:t>
            </w:r>
            <w:r w:rsidRPr="006601C9">
              <w:rPr>
                <w:lang w:val="ru-RU"/>
              </w:rPr>
              <w:t>театральных</w:t>
            </w:r>
            <w:r w:rsidRPr="006601C9">
              <w:rPr>
                <w:spacing w:val="60"/>
                <w:lang w:val="ru-RU"/>
              </w:rPr>
              <w:t xml:space="preserve"> </w:t>
            </w:r>
            <w:r w:rsidRPr="006601C9">
              <w:rPr>
                <w:lang w:val="ru-RU"/>
              </w:rPr>
              <w:t>кружках</w:t>
            </w:r>
            <w:r>
              <w:rPr>
                <w:lang w:val="ru-RU"/>
              </w:rPr>
              <w:t xml:space="preserve"> </w:t>
            </w:r>
            <w:r w:rsidRPr="006601C9">
              <w:rPr>
                <w:lang w:val="ru-RU"/>
              </w:rPr>
              <w:t>или</w:t>
            </w:r>
            <w:r w:rsidRPr="006601C9">
              <w:rPr>
                <w:lang w:val="ru-RU"/>
              </w:rPr>
              <w:tab/>
              <w:t>кружках</w:t>
            </w:r>
            <w:r w:rsidRPr="006601C9">
              <w:rPr>
                <w:lang w:val="ru-RU"/>
              </w:rPr>
              <w:tab/>
              <w:t>художественного</w:t>
            </w:r>
            <w:r w:rsidRPr="006601C9">
              <w:rPr>
                <w:lang w:val="ru-RU"/>
              </w:rPr>
              <w:tab/>
            </w:r>
            <w:r w:rsidRPr="006601C9">
              <w:rPr>
                <w:spacing w:val="-1"/>
                <w:lang w:val="ru-RU"/>
              </w:rPr>
              <w:t>творчества,</w:t>
            </w:r>
            <w:r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журналистских,</w:t>
            </w:r>
            <w:r w:rsidRPr="006601C9">
              <w:rPr>
                <w:lang w:val="ru-RU"/>
              </w:rPr>
              <w:tab/>
              <w:t>поэтических</w:t>
            </w:r>
            <w:r w:rsidRPr="006601C9">
              <w:rPr>
                <w:lang w:val="ru-RU"/>
              </w:rPr>
              <w:tab/>
              <w:t>или</w:t>
            </w:r>
            <w:r>
              <w:rPr>
                <w:lang w:val="ru-RU"/>
              </w:rPr>
              <w:t xml:space="preserve"> </w:t>
            </w:r>
            <w:r w:rsidRPr="006601C9">
              <w:rPr>
                <w:lang w:val="ru-RU"/>
              </w:rPr>
              <w:t>писательских</w:t>
            </w:r>
            <w:r w:rsidRPr="006601C9">
              <w:rPr>
                <w:lang w:val="ru-RU"/>
              </w:rPr>
              <w:tab/>
              <w:t>клубах</w:t>
            </w:r>
            <w:r w:rsidRPr="006601C9">
              <w:rPr>
                <w:lang w:val="ru-RU"/>
              </w:rPr>
              <w:tab/>
              <w:t>и</w:t>
            </w:r>
            <w:r w:rsidRPr="006601C9">
              <w:rPr>
                <w:lang w:val="ru-RU"/>
              </w:rPr>
              <w:tab/>
              <w:t>т.п.);</w:t>
            </w:r>
            <w:r w:rsidRPr="006601C9">
              <w:rPr>
                <w:lang w:val="ru-RU"/>
              </w:rPr>
              <w:tab/>
            </w:r>
            <w:r w:rsidRPr="006601C9">
              <w:rPr>
                <w:spacing w:val="-1"/>
                <w:lang w:val="ru-RU"/>
              </w:rPr>
              <w:t>занятия</w:t>
            </w:r>
            <w:r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школьников</w:t>
            </w:r>
            <w:r w:rsidRPr="006601C9">
              <w:rPr>
                <w:lang w:val="ru-RU"/>
              </w:rPr>
              <w:tab/>
              <w:t>в</w:t>
            </w:r>
            <w:r w:rsidRPr="006601C9">
              <w:rPr>
                <w:lang w:val="ru-RU"/>
              </w:rPr>
              <w:tab/>
              <w:t>спортивных</w:t>
            </w:r>
            <w:r w:rsidRPr="006601C9">
              <w:rPr>
                <w:lang w:val="ru-RU"/>
              </w:rPr>
              <w:tab/>
            </w:r>
            <w:r w:rsidRPr="006601C9">
              <w:rPr>
                <w:spacing w:val="-1"/>
                <w:lang w:val="ru-RU"/>
              </w:rPr>
              <w:t>объединениях</w:t>
            </w:r>
            <w:r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(секциях</w:t>
            </w:r>
            <w:r w:rsidRPr="006601C9">
              <w:rPr>
                <w:spacing w:val="73"/>
                <w:lang w:val="ru-RU"/>
              </w:rPr>
              <w:t xml:space="preserve"> </w:t>
            </w:r>
            <w:r w:rsidRPr="006601C9">
              <w:rPr>
                <w:lang w:val="ru-RU"/>
              </w:rPr>
              <w:t>и</w:t>
            </w:r>
            <w:r w:rsidRPr="006601C9">
              <w:rPr>
                <w:spacing w:val="75"/>
                <w:lang w:val="ru-RU"/>
              </w:rPr>
              <w:t xml:space="preserve"> </w:t>
            </w:r>
            <w:r w:rsidRPr="006601C9">
              <w:rPr>
                <w:lang w:val="ru-RU"/>
              </w:rPr>
              <w:t>клубах,</w:t>
            </w:r>
            <w:r w:rsidRPr="006601C9">
              <w:rPr>
                <w:spacing w:val="74"/>
                <w:lang w:val="ru-RU"/>
              </w:rPr>
              <w:t xml:space="preserve"> </w:t>
            </w:r>
            <w:r w:rsidRPr="006601C9">
              <w:rPr>
                <w:lang w:val="ru-RU"/>
              </w:rPr>
              <w:t>организация</w:t>
            </w:r>
            <w:r w:rsidRPr="006601C9">
              <w:rPr>
                <w:spacing w:val="74"/>
                <w:lang w:val="ru-RU"/>
              </w:rPr>
              <w:t xml:space="preserve"> </w:t>
            </w:r>
            <w:r w:rsidRPr="006601C9">
              <w:rPr>
                <w:lang w:val="ru-RU"/>
              </w:rPr>
              <w:t>спортивных</w:t>
            </w:r>
            <w:r>
              <w:rPr>
                <w:lang w:val="ru-RU"/>
              </w:rPr>
              <w:t xml:space="preserve"> </w:t>
            </w:r>
            <w:r w:rsidRPr="006601C9">
              <w:rPr>
                <w:lang w:val="ru-RU"/>
              </w:rPr>
              <w:t>турниров</w:t>
            </w:r>
            <w:r w:rsidRPr="006601C9">
              <w:rPr>
                <w:lang w:val="ru-RU"/>
              </w:rPr>
              <w:tab/>
              <w:t>и</w:t>
            </w:r>
            <w:r w:rsidRPr="006601C9">
              <w:rPr>
                <w:lang w:val="ru-RU"/>
              </w:rPr>
              <w:tab/>
              <w:t>соревнований);</w:t>
            </w:r>
            <w:r w:rsidRPr="006601C9">
              <w:rPr>
                <w:lang w:val="ru-RU"/>
              </w:rPr>
              <w:tab/>
            </w:r>
            <w:r w:rsidRPr="006601C9">
              <w:rPr>
                <w:spacing w:val="-1"/>
                <w:lang w:val="ru-RU"/>
              </w:rPr>
              <w:t>занятия</w:t>
            </w:r>
            <w:r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школьников</w:t>
            </w:r>
            <w:r w:rsidRPr="006601C9">
              <w:rPr>
                <w:lang w:val="ru-RU"/>
              </w:rPr>
              <w:tab/>
              <w:t>в</w:t>
            </w:r>
            <w:r w:rsidRPr="006601C9">
              <w:rPr>
                <w:lang w:val="ru-RU"/>
              </w:rPr>
              <w:tab/>
            </w:r>
            <w:r w:rsidRPr="006601C9">
              <w:rPr>
                <w:spacing w:val="-1"/>
                <w:lang w:val="ru-RU"/>
              </w:rPr>
              <w:t>объединениях</w:t>
            </w:r>
            <w:r>
              <w:rPr>
                <w:spacing w:val="-1"/>
                <w:lang w:val="ru-RU"/>
              </w:rPr>
              <w:t xml:space="preserve"> </w:t>
            </w:r>
            <w:proofErr w:type="spellStart"/>
            <w:r w:rsidRPr="006601C9">
              <w:rPr>
                <w:lang w:val="ru-RU"/>
              </w:rPr>
              <w:t>туристскокраеведческой</w:t>
            </w:r>
            <w:proofErr w:type="spellEnd"/>
            <w:r w:rsidRPr="006601C9">
              <w:rPr>
                <w:lang w:val="ru-RU"/>
              </w:rPr>
              <w:tab/>
            </w:r>
            <w:r w:rsidRPr="006601C9">
              <w:rPr>
                <w:spacing w:val="-1"/>
                <w:lang w:val="ru-RU"/>
              </w:rPr>
              <w:t>направленности</w:t>
            </w:r>
            <w:r>
              <w:rPr>
                <w:spacing w:val="-1"/>
                <w:lang w:val="ru-RU"/>
              </w:rPr>
              <w:t xml:space="preserve"> </w:t>
            </w:r>
            <w:r w:rsidRPr="006601C9">
              <w:rPr>
                <w:lang w:val="ru-RU"/>
              </w:rPr>
              <w:t>(экскурсии,</w:t>
            </w:r>
            <w:r w:rsidRPr="006601C9">
              <w:rPr>
                <w:spacing w:val="-5"/>
                <w:lang w:val="ru-RU"/>
              </w:rPr>
              <w:t xml:space="preserve"> </w:t>
            </w:r>
            <w:r w:rsidRPr="006601C9">
              <w:rPr>
                <w:lang w:val="ru-RU"/>
              </w:rPr>
              <w:t>развитие</w:t>
            </w:r>
            <w:r w:rsidRPr="006601C9">
              <w:rPr>
                <w:spacing w:val="-6"/>
                <w:lang w:val="ru-RU"/>
              </w:rPr>
              <w:t xml:space="preserve"> </w:t>
            </w:r>
            <w:r w:rsidRPr="006601C9">
              <w:rPr>
                <w:lang w:val="ru-RU"/>
              </w:rPr>
              <w:t>школьных</w:t>
            </w:r>
            <w:r w:rsidRPr="006601C9">
              <w:rPr>
                <w:spacing w:val="-2"/>
                <w:lang w:val="ru-RU"/>
              </w:rPr>
              <w:t xml:space="preserve"> </w:t>
            </w:r>
            <w:r w:rsidRPr="006601C9">
              <w:rPr>
                <w:lang w:val="ru-RU"/>
              </w:rPr>
              <w:t>музеев)</w:t>
            </w:r>
          </w:p>
        </w:tc>
      </w:tr>
    </w:tbl>
    <w:p w:rsidR="004E2852" w:rsidRDefault="004E2852" w:rsidP="004E2852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:rsidR="004E2852" w:rsidRPr="00930CBA" w:rsidRDefault="004E2852" w:rsidP="004E2852">
      <w:pPr>
        <w:pStyle w:val="ab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задачи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84E60"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E6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84E60">
        <w:rPr>
          <w:rFonts w:ascii="Times New Roman" w:hAnsi="Times New Roman"/>
          <w:b/>
          <w:sz w:val="24"/>
          <w:szCs w:val="24"/>
        </w:rPr>
        <w:t>цель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воспитывающей среды, обеспечивающей активизацию социальных,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E60">
        <w:rPr>
          <w:rFonts w:ascii="Times New Roman" w:hAnsi="Times New Roman"/>
          <w:sz w:val="24"/>
          <w:szCs w:val="24"/>
        </w:rPr>
        <w:t>интеллектуальных интересов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учащихся в свободное время, развитие здоровой, творчески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многогранного развития и социализации каждого обучающегося в</w:t>
      </w:r>
    </w:p>
    <w:p w:rsidR="004E2852" w:rsidRPr="00C84E60" w:rsidRDefault="004E2852" w:rsidP="004E2852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свободное от </w:t>
      </w:r>
      <w:proofErr w:type="spellStart"/>
      <w:r w:rsidRPr="00C84E60">
        <w:rPr>
          <w:rFonts w:ascii="Times New Roman" w:hAnsi="Times New Roman"/>
          <w:sz w:val="24"/>
          <w:szCs w:val="24"/>
        </w:rPr>
        <w:t>учѐбы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время.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84E60">
        <w:rPr>
          <w:rFonts w:ascii="Times New Roman" w:hAnsi="Times New Roman"/>
          <w:b/>
          <w:sz w:val="24"/>
          <w:szCs w:val="24"/>
        </w:rPr>
        <w:t>Задачи воспитания</w:t>
      </w:r>
      <w:r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</w:t>
      </w:r>
      <w:r w:rsidRPr="00C84E60">
        <w:rPr>
          <w:rFonts w:ascii="Times New Roman" w:hAnsi="Times New Roman"/>
          <w:sz w:val="24"/>
          <w:szCs w:val="24"/>
        </w:rPr>
        <w:lastRenderedPageBreak/>
        <w:t>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4E2852" w:rsidRPr="00C84E60" w:rsidRDefault="004E2852" w:rsidP="004E2852">
      <w:pPr>
        <w:pStyle w:val="ab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Углубление содержания, форм и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методов занятости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учащихся в свободное от учёбы время.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деятельности, предусмотренных данной программой.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Освоение основополагающих элементов научного знания, лежащих в основе современной научной картины мира, и опыта его применения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преобразования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в условиях решения жизненных задач.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Воспитание трудолюбия, способности к преодолению трудностей,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целеустремленности  и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настойчивости в достижении результата.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Развитие  позитивного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обязанностям человека; 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4E2852" w:rsidRPr="00836D68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воспитание ценностного </w:t>
      </w:r>
      <w:proofErr w:type="gramStart"/>
      <w:r w:rsidRPr="00C84E60">
        <w:rPr>
          <w:rFonts w:ascii="Times New Roman" w:hAnsi="Times New Roman"/>
          <w:sz w:val="24"/>
          <w:szCs w:val="24"/>
        </w:rPr>
        <w:t>отношения  к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природе, окружающей среде (экологическое воспитание);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Создание условий для эффективной реализации основных целевых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образовательных  программ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различного уровня, реализуемых во внеурочное время.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общественно-полезной и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досуговой  деятельности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учащихся совместно  с общественными организациями, ДДТ, спортивной школой, школой искусств, библиотеками, семьями учащихся.</w:t>
      </w:r>
    </w:p>
    <w:p w:rsidR="004E2852" w:rsidRPr="00C84E60" w:rsidRDefault="004E2852" w:rsidP="004E2852">
      <w:pPr>
        <w:pStyle w:val="ab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Совершенствование  системы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мониторинга эффективности воспитательной работы в школе.</w:t>
      </w:r>
    </w:p>
    <w:p w:rsidR="004E2852" w:rsidRPr="00C84E60" w:rsidRDefault="004E2852" w:rsidP="004E2852">
      <w:pPr>
        <w:pStyle w:val="ab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4E2852" w:rsidRPr="00836D68" w:rsidRDefault="004E2852" w:rsidP="004E2852">
      <w:pPr>
        <w:pStyle w:val="ab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        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результат внеурочной деятельности – непосредственное духовно-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нравственное приобретение ребенка, благодаря его участию в том или ином виде </w:t>
      </w:r>
      <w:proofErr w:type="gramStart"/>
      <w:r w:rsidRPr="00C84E60">
        <w:rPr>
          <w:rFonts w:ascii="Times New Roman" w:hAnsi="Times New Roman"/>
          <w:sz w:val="24"/>
          <w:szCs w:val="24"/>
        </w:rPr>
        <w:t>внеурочной  деятельности</w:t>
      </w:r>
      <w:proofErr w:type="gramEnd"/>
      <w:r w:rsidRPr="00C84E60">
        <w:rPr>
          <w:rFonts w:ascii="Times New Roman" w:hAnsi="Times New Roman"/>
          <w:sz w:val="24"/>
          <w:szCs w:val="24"/>
        </w:rPr>
        <w:t>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эффект внеурочной деятельности – влияние того или иного духовно-</w:t>
      </w:r>
    </w:p>
    <w:p w:rsidR="004E2852" w:rsidRPr="00836D68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84E6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E60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>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Уровни воспитательных результатов: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Первый уровень результатов – приобретение обучающимися социальных знаний (об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Второй уровень результатов – формирование позитивных отношений обучающегося к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Третий уровень результатов – получение обучающимся опыта самостоятельного</w:t>
      </w:r>
    </w:p>
    <w:p w:rsidR="004E2852" w:rsidRPr="00C84E60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4E2852" w:rsidRDefault="004E2852" w:rsidP="00BF77CA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>Формы внеурочной деятельности</w:t>
      </w:r>
      <w:r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010ADF" w:rsidRDefault="00010ADF" w:rsidP="00010ADF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предусматривают активность и самостоятельность обучающихся;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</w:t>
      </w:r>
      <w:proofErr w:type="spellStart"/>
      <w:r w:rsidRPr="00010ADF">
        <w:rPr>
          <w:rFonts w:ascii="Times New Roman" w:hAnsi="Times New Roman"/>
          <w:sz w:val="24"/>
          <w:szCs w:val="24"/>
        </w:rPr>
        <w:t>т.ч</w:t>
      </w:r>
      <w:proofErr w:type="spellEnd"/>
      <w:r w:rsidRPr="00010ADF">
        <w:rPr>
          <w:rFonts w:ascii="Times New Roman" w:hAnsi="Times New Roman"/>
          <w:sz w:val="24"/>
          <w:szCs w:val="24"/>
        </w:rPr>
        <w:t xml:space="preserve">. практики), экскурсии (в музеи, парки, на предприятия и др.), походы, деловые игры и пр. </w:t>
      </w:r>
    </w:p>
    <w:p w:rsidR="00010ADF" w:rsidRDefault="00010ADF" w:rsidP="00010ADF">
      <w:pPr>
        <w:pStyle w:val="ab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010ADF" w:rsidRDefault="00010ADF" w:rsidP="00010ADF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10ADF">
        <w:rPr>
          <w:rFonts w:ascii="Times New Roman" w:hAnsi="Times New Roman"/>
          <w:sz w:val="24"/>
          <w:szCs w:val="24"/>
        </w:rPr>
        <w:t xml:space="preserve">Согласно реализуемых в ОУ программ внеурочной деятельности осуществляются такие формы организации занятий как: 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учебный модуль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практикум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клубы по интересам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экскурсии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предметные кружки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научные общества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секции 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студии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заочные путешествия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образовательные путешествия 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исследования 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мини-проекты и проекты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круглые столы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конференции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lastRenderedPageBreak/>
        <w:t xml:space="preserve">презентации, выставки творческих работ 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>соревнования, конкурсы и олимпиады</w:t>
      </w:r>
    </w:p>
    <w:p w:rsid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общественно-полезные практики </w:t>
      </w:r>
    </w:p>
    <w:p w:rsidR="00010ADF" w:rsidRPr="00010ADF" w:rsidRDefault="00010ADF" w:rsidP="00010ADF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  <w:r w:rsidRPr="00010ADF">
        <w:rPr>
          <w:rFonts w:ascii="Times New Roman" w:hAnsi="Times New Roman"/>
          <w:sz w:val="24"/>
          <w:szCs w:val="24"/>
        </w:rPr>
        <w:t xml:space="preserve">деловые игры, тренинги и </w:t>
      </w:r>
      <w:proofErr w:type="spellStart"/>
      <w:r w:rsidRPr="00010ADF">
        <w:rPr>
          <w:rFonts w:ascii="Times New Roman" w:hAnsi="Times New Roman"/>
          <w:sz w:val="24"/>
          <w:szCs w:val="24"/>
        </w:rPr>
        <w:t>пр</w:t>
      </w:r>
      <w:proofErr w:type="spellEnd"/>
    </w:p>
    <w:p w:rsidR="004E2852" w:rsidRPr="00010ADF" w:rsidRDefault="004E2852" w:rsidP="00BF77CA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ADF">
        <w:rPr>
          <w:rFonts w:ascii="Times New Roman" w:hAnsi="Times New Roman"/>
          <w:b/>
          <w:sz w:val="24"/>
          <w:szCs w:val="24"/>
        </w:rPr>
        <w:t>Режим</w:t>
      </w:r>
      <w:r w:rsidRPr="00010AD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10ADF">
        <w:rPr>
          <w:rFonts w:ascii="Times New Roman" w:hAnsi="Times New Roman"/>
          <w:b/>
          <w:sz w:val="24"/>
          <w:szCs w:val="24"/>
        </w:rPr>
        <w:t>внеурочной</w:t>
      </w:r>
      <w:r w:rsidRPr="00010AD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10ADF">
        <w:rPr>
          <w:rFonts w:ascii="Times New Roman" w:hAnsi="Times New Roman"/>
          <w:b/>
          <w:sz w:val="24"/>
          <w:szCs w:val="24"/>
        </w:rPr>
        <w:t>деятельности</w:t>
      </w:r>
    </w:p>
    <w:p w:rsidR="004E2852" w:rsidRDefault="004E2852" w:rsidP="00BF77CA">
      <w:pPr>
        <w:pStyle w:val="ab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9164C">
        <w:rPr>
          <w:rFonts w:ascii="Times New Roman" w:hAnsi="Times New Roman"/>
          <w:sz w:val="24"/>
          <w:szCs w:val="24"/>
        </w:rPr>
        <w:t>В 202</w:t>
      </w:r>
      <w:r w:rsidR="00A41868">
        <w:rPr>
          <w:rFonts w:ascii="Times New Roman" w:hAnsi="Times New Roman"/>
          <w:sz w:val="24"/>
          <w:szCs w:val="24"/>
        </w:rPr>
        <w:t>4</w:t>
      </w:r>
      <w:r w:rsidR="00F9164C">
        <w:rPr>
          <w:rFonts w:ascii="Times New Roman" w:hAnsi="Times New Roman"/>
          <w:sz w:val="24"/>
          <w:szCs w:val="24"/>
        </w:rPr>
        <w:t>-202</w:t>
      </w:r>
      <w:r w:rsidR="00A41868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</w:t>
      </w:r>
      <w:r>
        <w:rPr>
          <w:rFonts w:ascii="Times New Roman" w:hAnsi="Times New Roman"/>
          <w:sz w:val="24"/>
          <w:szCs w:val="24"/>
        </w:rPr>
        <w:t>еятельность реализуется в 5-9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</w:t>
      </w:r>
      <w:proofErr w:type="gramStart"/>
      <w:r w:rsidRPr="00503000">
        <w:rPr>
          <w:rFonts w:ascii="Times New Roman" w:hAnsi="Times New Roman"/>
          <w:sz w:val="24"/>
          <w:szCs w:val="24"/>
        </w:rPr>
        <w:t>ФГОС .</w:t>
      </w:r>
      <w:proofErr w:type="gramEnd"/>
    </w:p>
    <w:p w:rsidR="004E2852" w:rsidRPr="00FE24C1" w:rsidRDefault="004E2852" w:rsidP="00BF77CA">
      <w:pPr>
        <w:pStyle w:val="ab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36B4D">
        <w:rPr>
          <w:rFonts w:ascii="Times New Roman" w:hAnsi="Times New Roman"/>
          <w:sz w:val="24"/>
          <w:szCs w:val="24"/>
        </w:rPr>
        <w:t>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соответствии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правилами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нормативами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организован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перерыв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между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последним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уроком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и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началом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деятельности</w:t>
      </w:r>
      <w:r w:rsidRPr="00A449E2">
        <w:rPr>
          <w:rFonts w:ascii="Times New Roman" w:hAnsi="Times New Roman"/>
          <w:sz w:val="24"/>
          <w:szCs w:val="24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 xml:space="preserve">не менее </w:t>
      </w:r>
      <w:r>
        <w:rPr>
          <w:rFonts w:ascii="Times New Roman" w:hAnsi="Times New Roman"/>
          <w:sz w:val="24"/>
          <w:szCs w:val="24"/>
        </w:rPr>
        <w:t>30 минут</w:t>
      </w:r>
      <w:r w:rsidRPr="00936B4D">
        <w:rPr>
          <w:rFonts w:ascii="Times New Roman" w:hAnsi="Times New Roman"/>
          <w:sz w:val="24"/>
          <w:szCs w:val="24"/>
        </w:rPr>
        <w:t>.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Продолжительность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занятий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36B4D">
        <w:rPr>
          <w:rFonts w:ascii="Times New Roman" w:hAnsi="Times New Roman"/>
          <w:sz w:val="24"/>
          <w:szCs w:val="24"/>
        </w:rPr>
        <w:t>внеурочной</w:t>
      </w:r>
      <w:r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41868" w:rsidRPr="00560116">
        <w:rPr>
          <w:rFonts w:ascii="Times New Roman" w:hAnsi="Times New Roman"/>
          <w:sz w:val="24"/>
          <w:szCs w:val="24"/>
        </w:rPr>
        <w:t>деятельности</w:t>
      </w:r>
      <w:r w:rsidR="00A41868"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41868" w:rsidRPr="00560116">
        <w:rPr>
          <w:rFonts w:ascii="Times New Roman" w:hAnsi="Times New Roman"/>
          <w:sz w:val="24"/>
          <w:szCs w:val="24"/>
        </w:rPr>
        <w:t>зависит</w:t>
      </w:r>
      <w:r w:rsidRPr="00560116">
        <w:rPr>
          <w:rFonts w:ascii="Times New Roman" w:hAnsi="Times New Roman"/>
          <w:sz w:val="24"/>
          <w:szCs w:val="24"/>
        </w:rPr>
        <w:t xml:space="preserve"> от возраста и вида деятельности, должна </w:t>
      </w:r>
      <w:proofErr w:type="gramStart"/>
      <w:r w:rsidRPr="00560116">
        <w:rPr>
          <w:rFonts w:ascii="Times New Roman" w:hAnsi="Times New Roman"/>
          <w:sz w:val="24"/>
          <w:szCs w:val="24"/>
        </w:rPr>
        <w:t xml:space="preserve">составлять 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>40</w:t>
      </w:r>
      <w:proofErr w:type="gramEnd"/>
      <w:r w:rsidRPr="00A449E2">
        <w:rPr>
          <w:rFonts w:ascii="Times New Roman" w:hAnsi="Times New Roman"/>
          <w:sz w:val="23"/>
          <w:szCs w:val="23"/>
        </w:rPr>
        <w:t xml:space="preserve"> минут, но </w:t>
      </w:r>
      <w:r w:rsidRPr="00A449E2">
        <w:rPr>
          <w:rFonts w:ascii="Times New Roman" w:hAnsi="Times New Roman"/>
          <w:sz w:val="24"/>
          <w:szCs w:val="24"/>
        </w:rPr>
        <w:t xml:space="preserve"> не более  полутора часов в день. (СанПиН 2.4.2.3648-20).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Перерыв между</w:t>
      </w:r>
      <w:r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занятиями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внеурочной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деятельности</w:t>
      </w:r>
      <w:r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10</w:t>
      </w:r>
      <w:r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>минут.</w:t>
      </w:r>
      <w:r w:rsidRPr="00FE24C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4E2852" w:rsidRPr="00560116" w:rsidRDefault="004E2852" w:rsidP="00BF77CA">
      <w:pPr>
        <w:pStyle w:val="ab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 течение учебного дня с </w:t>
      </w:r>
      <w:proofErr w:type="gramStart"/>
      <w:r w:rsidRPr="00560116">
        <w:rPr>
          <w:rFonts w:ascii="Times New Roman" w:hAnsi="Times New Roman"/>
          <w:sz w:val="24"/>
          <w:szCs w:val="24"/>
        </w:rPr>
        <w:t>группой  обучающихся</w:t>
      </w:r>
      <w:proofErr w:type="gramEnd"/>
      <w:r w:rsidRPr="00560116">
        <w:rPr>
          <w:rFonts w:ascii="Times New Roman" w:hAnsi="Times New Roman"/>
          <w:sz w:val="24"/>
          <w:szCs w:val="24"/>
        </w:rPr>
        <w:t xml:space="preserve">, сформированной на базе класса, с учетом интересов детей, выбора родителей по  отдельному расписанию. Наполняемость групп при проведении занятий составляет 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Pr="00560116">
        <w:rPr>
          <w:rFonts w:ascii="Times New Roman" w:hAnsi="Times New Roman"/>
          <w:sz w:val="24"/>
          <w:szCs w:val="24"/>
        </w:rPr>
        <w:t>15 человек.</w:t>
      </w:r>
    </w:p>
    <w:p w:rsidR="004E2852" w:rsidRPr="00560116" w:rsidRDefault="004E2852" w:rsidP="00BF77CA">
      <w:pPr>
        <w:pStyle w:val="ab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4E2852" w:rsidRPr="00503000" w:rsidRDefault="004E2852" w:rsidP="00BF77CA">
      <w:pPr>
        <w:pStyle w:val="ab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503000">
        <w:rPr>
          <w:rFonts w:ascii="Times New Roman" w:hAnsi="Times New Roman"/>
          <w:sz w:val="24"/>
          <w:szCs w:val="24"/>
        </w:rPr>
        <w:t>Расписание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внеурочных</w:t>
      </w:r>
      <w:r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занятий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составляется</w:t>
      </w:r>
      <w:r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отдельно</w:t>
      </w:r>
      <w:r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от</w:t>
      </w:r>
      <w:r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расписания</w:t>
      </w:r>
      <w:r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3000">
        <w:rPr>
          <w:rFonts w:ascii="Times New Roman" w:hAnsi="Times New Roman"/>
          <w:sz w:val="24"/>
          <w:szCs w:val="24"/>
        </w:rPr>
        <w:t>уроков.</w:t>
      </w:r>
    </w:p>
    <w:p w:rsidR="004E2852" w:rsidRPr="0055731E" w:rsidRDefault="004E2852" w:rsidP="00BF77CA">
      <w:pPr>
        <w:pStyle w:val="ab"/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Pr="0055731E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4E2852" w:rsidRPr="00560116" w:rsidRDefault="004E2852" w:rsidP="00BF77CA">
      <w:pPr>
        <w:pStyle w:val="ab"/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4E2852" w:rsidRPr="006B3F2F" w:rsidRDefault="004E2852" w:rsidP="00BF77CA">
      <w:pPr>
        <w:pStyle w:val="ab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hAnsi="Times New Roman"/>
          <w:sz w:val="24"/>
          <w:szCs w:val="24"/>
        </w:rPr>
        <w:t xml:space="preserve">           Количество часов, выделяемых на внеурочную деятельность, составляет за 5 лет обучения на эт</w:t>
      </w:r>
      <w:r w:rsidR="00F9164C">
        <w:rPr>
          <w:rFonts w:ascii="Times New Roman" w:hAnsi="Times New Roman"/>
          <w:sz w:val="24"/>
          <w:szCs w:val="24"/>
        </w:rPr>
        <w:t xml:space="preserve">апе основной школы </w:t>
      </w:r>
      <w:proofErr w:type="gramStart"/>
      <w:r w:rsidR="00F9164C">
        <w:rPr>
          <w:rFonts w:ascii="Times New Roman" w:hAnsi="Times New Roman"/>
          <w:sz w:val="24"/>
          <w:szCs w:val="24"/>
        </w:rPr>
        <w:t>не  более</w:t>
      </w:r>
      <w:proofErr w:type="gramEnd"/>
      <w:r w:rsidR="00F9164C">
        <w:rPr>
          <w:rFonts w:ascii="Times New Roman" w:hAnsi="Times New Roman"/>
          <w:sz w:val="24"/>
          <w:szCs w:val="24"/>
        </w:rPr>
        <w:t xml:space="preserve"> 1700 часов, в год — не более 34</w:t>
      </w:r>
      <w:r w:rsidRPr="006B3F2F">
        <w:rPr>
          <w:rFonts w:ascii="Times New Roman" w:hAnsi="Times New Roman"/>
          <w:sz w:val="24"/>
          <w:szCs w:val="24"/>
        </w:rPr>
        <w:t>0 часов.</w:t>
      </w:r>
      <w:r w:rsidRPr="006B3F2F">
        <w:rPr>
          <w:rFonts w:ascii="Times New Roman" w:hAnsi="Times New Roman"/>
          <w:color w:val="92D050"/>
          <w:sz w:val="24"/>
          <w:szCs w:val="24"/>
        </w:rPr>
        <w:t xml:space="preserve"> </w:t>
      </w:r>
      <w:r w:rsidRPr="006B3F2F">
        <w:rPr>
          <w:rFonts w:ascii="Times New Roman" w:hAnsi="Times New Roman"/>
          <w:sz w:val="24"/>
          <w:szCs w:val="24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</w:t>
      </w:r>
      <w:r>
        <w:rPr>
          <w:rFonts w:ascii="Times New Roman" w:hAnsi="Times New Roman"/>
          <w:sz w:val="24"/>
          <w:szCs w:val="24"/>
        </w:rPr>
        <w:t>, экскурсиях</w:t>
      </w:r>
      <w:r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4E2852" w:rsidRPr="006B3F2F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4E2852" w:rsidRPr="006B3F2F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4E2852" w:rsidRPr="006B3F2F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4E2852" w:rsidRPr="00853416" w:rsidRDefault="004E2852" w:rsidP="00BF77CA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4E2852" w:rsidRPr="003A36D3" w:rsidRDefault="004E2852" w:rsidP="00BF77CA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6D3">
        <w:rPr>
          <w:rFonts w:ascii="Times New Roman" w:hAnsi="Times New Roman"/>
          <w:b/>
          <w:sz w:val="24"/>
          <w:szCs w:val="24"/>
        </w:rPr>
        <w:t xml:space="preserve">Промежуточная аттестация обучающихся и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4E2852" w:rsidRPr="00893777" w:rsidRDefault="004E2852" w:rsidP="00BF77CA">
      <w:pPr>
        <w:pStyle w:val="ab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не проводится. </w:t>
      </w:r>
    </w:p>
    <w:p w:rsidR="004E2852" w:rsidRDefault="004E2852" w:rsidP="00BF77CA">
      <w:pPr>
        <w:pStyle w:val="ab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преподавателем,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ведущим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курс. </w:t>
      </w:r>
    </w:p>
    <w:p w:rsidR="004E2852" w:rsidRPr="006601C9" w:rsidRDefault="004E2852" w:rsidP="00BF77CA">
      <w:pPr>
        <w:pStyle w:val="ab"/>
        <w:spacing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893777">
        <w:rPr>
          <w:rFonts w:ascii="Times New Roman" w:hAnsi="Times New Roman"/>
          <w:sz w:val="24"/>
          <w:szCs w:val="24"/>
        </w:rPr>
        <w:t xml:space="preserve"> Результаты могут быть учтены в форме защиты проектной работы, 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норматива,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выполнения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индивидуальной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или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коллективной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работы,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отчета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выполненной работе и т.п., в соответствии с рабочей программой учителя и с учетом</w:t>
      </w:r>
      <w:r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7562EF" w:rsidRDefault="004E2852" w:rsidP="00A41868">
      <w:pPr>
        <w:pStyle w:val="ab"/>
        <w:spacing w:line="240" w:lineRule="auto"/>
        <w:ind w:left="0"/>
        <w:jc w:val="both"/>
        <w:rPr>
          <w:rFonts w:ascii="Times New Roman" w:hAnsi="Times New Roman"/>
          <w:bCs/>
          <w:iCs/>
          <w:sz w:val="24"/>
          <w:szCs w:val="28"/>
        </w:rPr>
      </w:pPr>
      <w:r w:rsidRPr="006601C9">
        <w:rPr>
          <w:rFonts w:ascii="Times New Roman" w:hAnsi="Times New Roman"/>
          <w:bCs/>
          <w:iCs/>
          <w:sz w:val="24"/>
          <w:szCs w:val="28"/>
        </w:rPr>
        <w:t xml:space="preserve">Формирование групп обучающихся, желающих освоить те или иные программы, происходит перед началом учебного года по согласованию с родителями. Выбор программ может быть предоставлен школьникам по всем направлениям развития личности. Расписание занятий по внеурочной деятельности составляется в соответствии с выбором обучающихся </w:t>
      </w:r>
      <w:proofErr w:type="gramStart"/>
      <w:r w:rsidRPr="006601C9">
        <w:rPr>
          <w:rFonts w:ascii="Times New Roman" w:hAnsi="Times New Roman"/>
          <w:bCs/>
          <w:iCs/>
          <w:sz w:val="24"/>
          <w:szCs w:val="28"/>
        </w:rPr>
        <w:t>и  условиями</w:t>
      </w:r>
      <w:proofErr w:type="gramEnd"/>
      <w:r w:rsidRPr="006601C9">
        <w:rPr>
          <w:rFonts w:ascii="Times New Roman" w:hAnsi="Times New Roman"/>
          <w:bCs/>
          <w:iCs/>
          <w:sz w:val="24"/>
          <w:szCs w:val="28"/>
        </w:rPr>
        <w:t xml:space="preserve">, которые имеются в школе. </w:t>
      </w:r>
    </w:p>
    <w:p w:rsidR="00A41868" w:rsidRDefault="00A41868" w:rsidP="00A41868">
      <w:pPr>
        <w:pStyle w:val="ab"/>
        <w:spacing w:line="240" w:lineRule="auto"/>
        <w:ind w:left="0"/>
        <w:jc w:val="both"/>
        <w:rPr>
          <w:rFonts w:ascii="Times New Roman" w:hAnsi="Times New Roman"/>
          <w:b/>
          <w:sz w:val="28"/>
        </w:rPr>
      </w:pPr>
    </w:p>
    <w:p w:rsidR="007562EF" w:rsidRDefault="007562EF" w:rsidP="00514B9D">
      <w:pPr>
        <w:jc w:val="center"/>
        <w:rPr>
          <w:rFonts w:ascii="Times New Roman" w:hAnsi="Times New Roman"/>
          <w:b/>
          <w:sz w:val="28"/>
        </w:rPr>
      </w:pPr>
    </w:p>
    <w:p w:rsidR="007562EF" w:rsidRDefault="007562EF" w:rsidP="00514B9D">
      <w:pPr>
        <w:jc w:val="center"/>
        <w:rPr>
          <w:rFonts w:ascii="Times New Roman" w:hAnsi="Times New Roman"/>
          <w:b/>
          <w:sz w:val="28"/>
        </w:rPr>
      </w:pPr>
    </w:p>
    <w:p w:rsidR="007562EF" w:rsidRDefault="007562EF" w:rsidP="00514B9D">
      <w:pPr>
        <w:jc w:val="center"/>
        <w:rPr>
          <w:rFonts w:ascii="Times New Roman" w:hAnsi="Times New Roman"/>
          <w:b/>
          <w:sz w:val="2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C0973" w:rsidRDefault="005C0973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A41868" w:rsidRDefault="00A41868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A41868" w:rsidRDefault="00A41868" w:rsidP="00514B9D">
      <w:pPr>
        <w:jc w:val="center"/>
        <w:rPr>
          <w:rFonts w:ascii="Times New Roman" w:hAnsi="Times New Roman"/>
          <w:b/>
          <w:sz w:val="18"/>
          <w:szCs w:val="18"/>
        </w:rPr>
      </w:pPr>
    </w:p>
    <w:p w:rsidR="00514B9D" w:rsidRPr="007D7632" w:rsidRDefault="00514B9D" w:rsidP="00514B9D">
      <w:pPr>
        <w:jc w:val="center"/>
        <w:rPr>
          <w:rFonts w:ascii="Times New Roman" w:hAnsi="Times New Roman"/>
          <w:b/>
          <w:sz w:val="18"/>
          <w:szCs w:val="18"/>
        </w:rPr>
      </w:pPr>
      <w:r w:rsidRPr="007D7632">
        <w:rPr>
          <w:rFonts w:ascii="Times New Roman" w:hAnsi="Times New Roman"/>
          <w:b/>
          <w:sz w:val="18"/>
          <w:szCs w:val="18"/>
        </w:rPr>
        <w:lastRenderedPageBreak/>
        <w:t xml:space="preserve">Недельный план внеурочной деятельности 5 </w:t>
      </w:r>
      <w:r w:rsidRPr="007D7632">
        <w:rPr>
          <w:rFonts w:ascii="Times New Roman" w:hAnsi="Times New Roman"/>
          <w:b/>
          <w:sz w:val="18"/>
          <w:szCs w:val="18"/>
          <w:vertAlign w:val="superscript"/>
        </w:rPr>
        <w:t xml:space="preserve">–х, </w:t>
      </w:r>
      <w:r w:rsidRPr="007D7632">
        <w:rPr>
          <w:rFonts w:ascii="Times New Roman" w:hAnsi="Times New Roman"/>
          <w:b/>
          <w:sz w:val="18"/>
          <w:szCs w:val="18"/>
        </w:rPr>
        <w:t xml:space="preserve">9 </w:t>
      </w:r>
      <w:r w:rsidRPr="007D7632">
        <w:rPr>
          <w:rFonts w:ascii="Times New Roman" w:hAnsi="Times New Roman"/>
          <w:b/>
          <w:sz w:val="18"/>
          <w:szCs w:val="18"/>
          <w:vertAlign w:val="superscript"/>
        </w:rPr>
        <w:t xml:space="preserve">–х </w:t>
      </w:r>
      <w:r w:rsidRPr="007D7632">
        <w:rPr>
          <w:rFonts w:ascii="Times New Roman" w:hAnsi="Times New Roman"/>
          <w:b/>
          <w:sz w:val="18"/>
          <w:szCs w:val="18"/>
        </w:rPr>
        <w:t>классов</w:t>
      </w:r>
    </w:p>
    <w:tbl>
      <w:tblPr>
        <w:tblpPr w:leftFromText="180" w:rightFromText="180" w:bottomFromText="200" w:vertAnchor="text" w:horzAnchor="margin" w:tblpXSpec="center" w:tblpY="650"/>
        <w:tblW w:w="11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5"/>
        <w:gridCol w:w="1984"/>
        <w:gridCol w:w="1418"/>
        <w:gridCol w:w="708"/>
        <w:gridCol w:w="283"/>
        <w:gridCol w:w="284"/>
        <w:gridCol w:w="425"/>
        <w:gridCol w:w="425"/>
        <w:gridCol w:w="426"/>
        <w:gridCol w:w="283"/>
        <w:gridCol w:w="425"/>
        <w:gridCol w:w="284"/>
        <w:gridCol w:w="283"/>
        <w:gridCol w:w="11"/>
        <w:gridCol w:w="982"/>
        <w:gridCol w:w="11"/>
      </w:tblGrid>
      <w:tr w:rsidR="00010ADF" w:rsidRPr="007D7632" w:rsidTr="006A7DAD">
        <w:trPr>
          <w:gridAfter w:val="1"/>
          <w:wAfter w:w="11" w:type="dxa"/>
          <w:trHeight w:val="814"/>
        </w:trPr>
        <w:tc>
          <w:tcPr>
            <w:tcW w:w="3256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ADF" w:rsidRPr="007D7632" w:rsidRDefault="00010ADF" w:rsidP="00433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10ADF" w:rsidRPr="007D7632" w:rsidRDefault="00010ADF" w:rsidP="00433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ADF" w:rsidRPr="007D7632" w:rsidRDefault="00010ADF" w:rsidP="00433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10ADF" w:rsidRPr="007D7632" w:rsidRDefault="00010ADF" w:rsidP="00433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аименование рабочей программы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DF" w:rsidRPr="006A7DAD" w:rsidRDefault="00010ADF" w:rsidP="006A7DA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DAD">
              <w:rPr>
                <w:rFonts w:ascii="Times New Roman" w:hAnsi="Times New Roman" w:cs="Times New Roman"/>
                <w:b/>
                <w:sz w:val="18"/>
                <w:szCs w:val="18"/>
              </w:rPr>
              <w:t>Форм</w:t>
            </w:r>
            <w:r w:rsidR="006A7DAD" w:rsidRPr="006A7D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организации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Кол-во часов в год</w:t>
            </w:r>
          </w:p>
        </w:tc>
        <w:tc>
          <w:tcPr>
            <w:tcW w:w="4111" w:type="dxa"/>
            <w:gridSpan w:val="11"/>
            <w:tcBorders>
              <w:left w:val="single" w:sz="4" w:space="0" w:color="000000"/>
              <w:right w:val="single" w:sz="4" w:space="0" w:color="auto"/>
            </w:tcBorders>
          </w:tcPr>
          <w:p w:rsidR="00010ADF" w:rsidRPr="007D7632" w:rsidRDefault="00A41868" w:rsidP="00A466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F97B23" wp14:editId="2CF5F7A9">
                      <wp:simplePos x="0" y="0"/>
                      <wp:positionH relativeFrom="page">
                        <wp:posOffset>-50800</wp:posOffset>
                      </wp:positionH>
                      <wp:positionV relativeFrom="paragraph">
                        <wp:posOffset>-22225</wp:posOffset>
                      </wp:positionV>
                      <wp:extent cx="2667000" cy="520700"/>
                      <wp:effectExtent l="0" t="0" r="19050" b="317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917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pt;margin-top:-1.75pt;width:210pt;height:4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">
                      <w10:wrap anchorx="page"/>
                    </v:shape>
                  </w:pict>
                </mc:Fallback>
              </mc:AlternateContent>
            </w:r>
            <w:r w:rsidR="00010ADF" w:rsidRPr="007D7632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  <w:p w:rsidR="00010ADF" w:rsidRPr="007D7632" w:rsidRDefault="00010ADF" w:rsidP="004338F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Кол-во часов в неделю</w:t>
            </w:r>
          </w:p>
        </w:tc>
      </w:tr>
      <w:tr w:rsidR="00010ADF" w:rsidRPr="007D7632" w:rsidTr="006A7DAD">
        <w:trPr>
          <w:gridAfter w:val="1"/>
          <w:wAfter w:w="11" w:type="dxa"/>
          <w:trHeight w:val="364"/>
        </w:trPr>
        <w:tc>
          <w:tcPr>
            <w:tcW w:w="325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 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 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6Б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7 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8 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8Б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9А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9 Б</w:t>
            </w:r>
          </w:p>
        </w:tc>
      </w:tr>
      <w:tr w:rsidR="00010ADF" w:rsidRPr="007D7632" w:rsidTr="00010ADF">
        <w:trPr>
          <w:trHeight w:val="364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4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 w:cs="Times New Roman"/>
                <w:b/>
                <w:sz w:val="18"/>
                <w:szCs w:val="18"/>
              </w:rPr>
              <w:t>Часть,</w:t>
            </w:r>
            <w:r w:rsidRPr="007D7632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обязательная</w:t>
            </w:r>
            <w:r w:rsidRPr="007D763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b/>
                <w:sz w:val="18"/>
                <w:szCs w:val="18"/>
              </w:rPr>
              <w:t>для</w:t>
            </w:r>
            <w:r w:rsidRPr="007D763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b/>
                <w:sz w:val="18"/>
                <w:szCs w:val="18"/>
              </w:rPr>
              <w:t>всех</w:t>
            </w:r>
            <w:r w:rsidRPr="007D7632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0ADF" w:rsidRPr="007D7632" w:rsidTr="006A7DAD">
        <w:trPr>
          <w:gridAfter w:val="1"/>
          <w:wAfter w:w="11" w:type="dxa"/>
          <w:trHeight w:val="125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10ADF" w:rsidRPr="007D7632" w:rsidRDefault="00010ADF" w:rsidP="00A466C1">
            <w:pPr>
              <w:pStyle w:val="TableParagraph"/>
              <w:ind w:left="34"/>
              <w:rPr>
                <w:sz w:val="18"/>
                <w:szCs w:val="18"/>
              </w:rPr>
            </w:pPr>
            <w:r w:rsidRPr="007D7632">
              <w:rPr>
                <w:sz w:val="18"/>
                <w:szCs w:val="18"/>
              </w:rPr>
              <w:t>Информационно-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просветительские</w:t>
            </w:r>
            <w:r w:rsidRPr="007D7632">
              <w:rPr>
                <w:spacing w:val="-10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занятия</w:t>
            </w:r>
            <w:r w:rsidRPr="007D7632">
              <w:rPr>
                <w:spacing w:val="-57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патриотической,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нравственной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и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экологической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направленности</w:t>
            </w:r>
          </w:p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«Разговоры</w:t>
            </w:r>
            <w:r w:rsidRPr="007D763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D76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важном»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Внеурочный курс </w:t>
            </w:r>
            <w:r w:rsidRPr="007D7632">
              <w:rPr>
                <w:rFonts w:ascii="Times New Roman" w:hAnsi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6C7A37" w:rsidRDefault="00010ADF" w:rsidP="000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 xml:space="preserve">Просветительская </w:t>
            </w:r>
          </w:p>
          <w:p w:rsidR="00010ADF" w:rsidRPr="006C7A37" w:rsidRDefault="00010ADF" w:rsidP="0001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blue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blue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blue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blue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57D45" w:rsidRPr="007D7632" w:rsidTr="000E3630">
        <w:trPr>
          <w:gridAfter w:val="1"/>
          <w:wAfter w:w="11" w:type="dxa"/>
          <w:trHeight w:val="115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57D45" w:rsidRPr="007D7632" w:rsidRDefault="00B57D45" w:rsidP="00A466C1">
            <w:pPr>
              <w:pStyle w:val="TableParagraph"/>
              <w:tabs>
                <w:tab w:val="left" w:pos="1911"/>
              </w:tabs>
              <w:ind w:right="87"/>
              <w:rPr>
                <w:sz w:val="18"/>
                <w:szCs w:val="18"/>
              </w:rPr>
            </w:pPr>
            <w:r w:rsidRPr="007D7632">
              <w:rPr>
                <w:sz w:val="18"/>
                <w:szCs w:val="18"/>
              </w:rPr>
              <w:t>Занятия по формированию</w:t>
            </w:r>
            <w:r w:rsidRPr="007D7632">
              <w:rPr>
                <w:spacing w:val="-58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функциональной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грамотности</w:t>
            </w:r>
          </w:p>
          <w:p w:rsidR="00B57D45" w:rsidRPr="007D7632" w:rsidRDefault="00B57D45" w:rsidP="00A466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D45" w:rsidRPr="007D7632" w:rsidRDefault="00B57D45" w:rsidP="00A41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eastAsia="Times New Roman" w:hAnsi="Times New Roman"/>
                <w:bCs/>
                <w:sz w:val="18"/>
                <w:szCs w:val="18"/>
              </w:rPr>
              <w:t>Внеурочный курс</w:t>
            </w:r>
            <w:r w:rsidRPr="007D7632">
              <w:rPr>
                <w:rFonts w:ascii="Times New Roman" w:hAnsi="Times New Roman"/>
                <w:sz w:val="18"/>
                <w:szCs w:val="18"/>
              </w:rPr>
              <w:t xml:space="preserve"> «Функциональная грамотность»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D45" w:rsidRPr="006C7A37" w:rsidRDefault="00B57D45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D45" w:rsidRDefault="00C1606C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</w:t>
            </w:r>
          </w:p>
          <w:p w:rsidR="00C1606C" w:rsidRPr="007D7632" w:rsidRDefault="00C1606C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7D45" w:rsidRPr="007D7632" w:rsidRDefault="00B57D45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7D45" w:rsidRPr="007D7632" w:rsidRDefault="00B57D45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7D45" w:rsidRPr="007D7632" w:rsidRDefault="00B57D45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7D45" w:rsidRPr="007D7632" w:rsidRDefault="00B57D45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7D45" w:rsidRPr="007D7632" w:rsidRDefault="00B57D45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7D45" w:rsidRPr="007D7632" w:rsidRDefault="00B57D45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7D45" w:rsidRPr="007D7632" w:rsidRDefault="00B57D45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7D45" w:rsidRPr="007D7632" w:rsidRDefault="00B57D45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7D45" w:rsidRPr="007D7632" w:rsidRDefault="00B57D45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7D45" w:rsidRPr="007D7632" w:rsidRDefault="00B57D45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0ADF" w:rsidRPr="007D7632" w:rsidTr="006A7DAD">
        <w:trPr>
          <w:gridAfter w:val="1"/>
          <w:wAfter w:w="11" w:type="dxa"/>
          <w:trHeight w:val="557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010ADF" w:rsidRPr="007D7632" w:rsidRDefault="00010ADF" w:rsidP="006A7DAD">
            <w:pPr>
              <w:pStyle w:val="TableParagraph"/>
              <w:ind w:left="107" w:right="158"/>
              <w:rPr>
                <w:sz w:val="18"/>
                <w:szCs w:val="18"/>
              </w:rPr>
            </w:pPr>
            <w:bookmarkStart w:id="0" w:name="_GoBack"/>
            <w:bookmarkEnd w:id="0"/>
            <w:r w:rsidRPr="007D7632">
              <w:rPr>
                <w:sz w:val="18"/>
                <w:szCs w:val="18"/>
              </w:rPr>
              <w:t>Занятия, направленные на</w:t>
            </w:r>
            <w:r w:rsidRPr="007D7632">
              <w:rPr>
                <w:spacing w:val="-57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удовлетворение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профориентационных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интересов</w:t>
            </w:r>
            <w:r w:rsidRPr="007D7632">
              <w:rPr>
                <w:spacing w:val="-8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и</w:t>
            </w:r>
            <w:r w:rsidRPr="007D7632">
              <w:rPr>
                <w:spacing w:val="-8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потребностей</w:t>
            </w:r>
            <w:r w:rsidR="006A7DAD">
              <w:rPr>
                <w:sz w:val="18"/>
                <w:szCs w:val="18"/>
              </w:rPr>
              <w:t xml:space="preserve">  </w:t>
            </w:r>
            <w:r w:rsidRPr="007D7632">
              <w:rPr>
                <w:sz w:val="18"/>
                <w:szCs w:val="18"/>
              </w:rPr>
              <w:t>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eastAsia="Times New Roman" w:hAnsi="Times New Roman"/>
                <w:bCs/>
                <w:sz w:val="18"/>
                <w:szCs w:val="18"/>
              </w:rPr>
              <w:t>Внеурочный курс</w:t>
            </w:r>
            <w:r w:rsidRPr="007D7632">
              <w:rPr>
                <w:rFonts w:ascii="Times New Roman" w:hAnsi="Times New Roman"/>
                <w:sz w:val="18"/>
                <w:szCs w:val="18"/>
              </w:rPr>
              <w:t xml:space="preserve"> «ЮИД»</w:t>
            </w:r>
          </w:p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6C7A37" w:rsidRDefault="006C7A37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0ADF" w:rsidRPr="007D7632" w:rsidTr="006A7DAD">
        <w:trPr>
          <w:gridAfter w:val="1"/>
          <w:wAfter w:w="11" w:type="dxa"/>
          <w:trHeight w:val="419"/>
        </w:trPr>
        <w:tc>
          <w:tcPr>
            <w:tcW w:w="32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D7632">
              <w:rPr>
                <w:rFonts w:ascii="Times New Roman" w:eastAsia="Times New Roman" w:hAnsi="Times New Roman"/>
                <w:bCs/>
                <w:sz w:val="18"/>
                <w:szCs w:val="18"/>
              </w:rPr>
              <w:t>Внеурочный курс «Россия – мои горизонты»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ADF" w:rsidRPr="006C7A37" w:rsidRDefault="006C7A37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виды </w:t>
            </w:r>
            <w:proofErr w:type="spellStart"/>
            <w:r w:rsidRPr="006C7A37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proofErr w:type="spellEnd"/>
            <w:r w:rsidRPr="006C7A37">
              <w:rPr>
                <w:rFonts w:ascii="Times New Roman" w:hAnsi="Times New Roman" w:cs="Times New Roman"/>
                <w:sz w:val="20"/>
                <w:szCs w:val="20"/>
              </w:rPr>
              <w:t xml:space="preserve"> и: беседа, экскурсия, встречи с интересным и людьми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10ADF" w:rsidRPr="007D7632" w:rsidTr="00010ADF">
        <w:trPr>
          <w:trHeight w:val="419"/>
        </w:trPr>
        <w:tc>
          <w:tcPr>
            <w:tcW w:w="851" w:type="dxa"/>
            <w:tcBorders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4" w:type="dxa"/>
            <w:gridSpan w:val="14"/>
            <w:tcBorders>
              <w:left w:val="single" w:sz="4" w:space="0" w:color="auto"/>
              <w:right w:val="single" w:sz="4" w:space="0" w:color="000000"/>
            </w:tcBorders>
          </w:tcPr>
          <w:p w:rsidR="00010ADF" w:rsidRPr="006C7A37" w:rsidRDefault="00010ADF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7A37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</w:t>
            </w:r>
            <w:r w:rsidRPr="006C7A3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C7A37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0ADF" w:rsidRPr="007D7632" w:rsidTr="006A7DAD">
        <w:trPr>
          <w:gridAfter w:val="1"/>
          <w:wAfter w:w="11" w:type="dxa"/>
          <w:trHeight w:val="844"/>
        </w:trPr>
        <w:tc>
          <w:tcPr>
            <w:tcW w:w="3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10ADF" w:rsidRPr="007D7632" w:rsidRDefault="00010ADF" w:rsidP="00A466C1">
            <w:pPr>
              <w:pStyle w:val="TableParagraph"/>
              <w:tabs>
                <w:tab w:val="left" w:pos="2195"/>
              </w:tabs>
              <w:ind w:left="107" w:right="127"/>
              <w:rPr>
                <w:sz w:val="18"/>
                <w:szCs w:val="18"/>
              </w:rPr>
            </w:pPr>
            <w:r w:rsidRPr="007D7632">
              <w:rPr>
                <w:sz w:val="18"/>
                <w:szCs w:val="18"/>
              </w:rPr>
              <w:t>Занятия, направленные на</w:t>
            </w:r>
            <w:r w:rsidRPr="007D7632">
              <w:rPr>
                <w:spacing w:val="-57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удовлетворение</w:t>
            </w:r>
            <w:r w:rsidRPr="007D7632">
              <w:rPr>
                <w:spacing w:val="-15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интересов</w:t>
            </w:r>
            <w:r w:rsidRPr="007D7632">
              <w:rPr>
                <w:spacing w:val="-57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 xml:space="preserve">и </w:t>
            </w:r>
            <w:proofErr w:type="gramStart"/>
            <w:r w:rsidRPr="007D7632">
              <w:rPr>
                <w:sz w:val="18"/>
                <w:szCs w:val="18"/>
              </w:rPr>
              <w:t>потребностей</w:t>
            </w:r>
            <w:proofErr w:type="gramEnd"/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обучающихся в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творческом и физическом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развитии, помощь в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самореализации,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раскрытии</w:t>
            </w:r>
            <w:r w:rsidRPr="007D7632">
              <w:rPr>
                <w:spacing w:val="-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и</w:t>
            </w:r>
            <w:r w:rsidRPr="007D7632">
              <w:rPr>
                <w:spacing w:val="-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развитии</w:t>
            </w:r>
          </w:p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способностей</w:t>
            </w:r>
            <w:r w:rsidRPr="007D763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76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талантов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F745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Внеурочный курс </w:t>
            </w:r>
            <w:r w:rsidRPr="007D7632">
              <w:rPr>
                <w:rFonts w:ascii="Times New Roman" w:hAnsi="Times New Roman"/>
                <w:sz w:val="18"/>
                <w:szCs w:val="18"/>
              </w:rPr>
              <w:t>«</w:t>
            </w:r>
            <w:r w:rsidR="00F745F7">
              <w:rPr>
                <w:rFonts w:ascii="Times New Roman" w:hAnsi="Times New Roman"/>
                <w:sz w:val="18"/>
                <w:szCs w:val="18"/>
              </w:rPr>
              <w:t>Физкультура и спорт</w:t>
            </w:r>
            <w:r w:rsidRPr="007D763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6C7A37" w:rsidRDefault="006C7A37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10ADF" w:rsidRPr="007D7632" w:rsidTr="006A7DAD">
        <w:trPr>
          <w:gridAfter w:val="1"/>
          <w:wAfter w:w="11" w:type="dxa"/>
          <w:trHeight w:val="274"/>
        </w:trPr>
        <w:tc>
          <w:tcPr>
            <w:tcW w:w="32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pStyle w:val="TableParagraph"/>
              <w:tabs>
                <w:tab w:val="left" w:pos="2195"/>
              </w:tabs>
              <w:ind w:left="107" w:right="127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DB5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D7632">
              <w:rPr>
                <w:rFonts w:ascii="Times New Roman" w:eastAsia="Times New Roman" w:hAnsi="Times New Roman"/>
                <w:bCs/>
                <w:sz w:val="18"/>
                <w:szCs w:val="18"/>
              </w:rPr>
              <w:t>Внеурочный курс «Школьный театр»</w:t>
            </w:r>
          </w:p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6C7A37" w:rsidRDefault="006C7A37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0ADF" w:rsidRPr="007D7632" w:rsidTr="006A7DAD">
        <w:trPr>
          <w:gridAfter w:val="1"/>
          <w:wAfter w:w="11" w:type="dxa"/>
          <w:trHeight w:val="70"/>
        </w:trPr>
        <w:tc>
          <w:tcPr>
            <w:tcW w:w="32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pStyle w:val="TableParagraph"/>
              <w:tabs>
                <w:tab w:val="left" w:pos="2195"/>
              </w:tabs>
              <w:ind w:left="107" w:right="127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DB5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D7632">
              <w:rPr>
                <w:rFonts w:ascii="Times New Roman" w:eastAsia="Times New Roman" w:hAnsi="Times New Roman"/>
                <w:bCs/>
                <w:sz w:val="18"/>
                <w:szCs w:val="18"/>
              </w:rPr>
              <w:t>Внеурочный курс «Хоровое пение»</w:t>
            </w:r>
          </w:p>
          <w:p w:rsidR="00010ADF" w:rsidRPr="007D7632" w:rsidRDefault="00010ADF" w:rsidP="00DB5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6C7A37" w:rsidRDefault="006C7A37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1868" w:rsidRPr="007D7632" w:rsidTr="00A41868">
        <w:trPr>
          <w:gridAfter w:val="1"/>
          <w:wAfter w:w="11" w:type="dxa"/>
          <w:trHeight w:val="604"/>
        </w:trPr>
        <w:tc>
          <w:tcPr>
            <w:tcW w:w="3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1868" w:rsidRPr="007D7632" w:rsidRDefault="00A41868" w:rsidP="00FA16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Занятия, связанные с</w:t>
            </w:r>
            <w:r w:rsidRPr="007D7632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реализацией особых</w:t>
            </w:r>
            <w:r w:rsidRPr="007D76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интеллектуальных</w:t>
            </w:r>
            <w:r w:rsidRPr="007D7632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D76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социокультурных</w:t>
            </w:r>
            <w:r w:rsidRPr="007D7632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потребностей</w:t>
            </w:r>
            <w:r w:rsidRPr="007D76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о</w:t>
            </w: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433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D7632">
              <w:rPr>
                <w:rFonts w:ascii="Times New Roman" w:eastAsia="Times New Roman" w:hAnsi="Times New Roman"/>
                <w:bCs/>
                <w:sz w:val="18"/>
                <w:szCs w:val="18"/>
              </w:rPr>
              <w:t>Внеурочный курс «Я, ты, он, она»»</w:t>
            </w:r>
          </w:p>
          <w:p w:rsidR="00A41868" w:rsidRPr="007D7632" w:rsidRDefault="00A41868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868" w:rsidRPr="006C7A37" w:rsidRDefault="00A41868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>КТД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1868" w:rsidRPr="007D7632" w:rsidTr="00516171">
        <w:trPr>
          <w:gridAfter w:val="1"/>
          <w:wAfter w:w="11" w:type="dxa"/>
          <w:trHeight w:val="1405"/>
        </w:trPr>
        <w:tc>
          <w:tcPr>
            <w:tcW w:w="32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868" w:rsidRPr="007D7632" w:rsidRDefault="00A41868" w:rsidP="00FA16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4338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Внеурочный курс «Подготовка к ОГЭ»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868" w:rsidRPr="006C7A37" w:rsidRDefault="00A41868" w:rsidP="00A4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A1E34" w:rsidRPr="007D7632" w:rsidTr="00516171">
        <w:trPr>
          <w:gridAfter w:val="1"/>
          <w:wAfter w:w="11" w:type="dxa"/>
          <w:trHeight w:val="1405"/>
        </w:trPr>
        <w:tc>
          <w:tcPr>
            <w:tcW w:w="32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A1E34" w:rsidRPr="007D7632" w:rsidRDefault="00DA1E34" w:rsidP="00DA1E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E34" w:rsidRPr="007D7632" w:rsidRDefault="00DA1E34" w:rsidP="00DA1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DA1E34">
              <w:rPr>
                <w:rFonts w:ascii="Times New Roman" w:eastAsia="Times New Roman" w:hAnsi="Times New Roman"/>
                <w:bCs/>
                <w:sz w:val="18"/>
                <w:szCs w:val="18"/>
              </w:rPr>
              <w:t>Внеурочный курс «Ф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инансовая</w:t>
            </w:r>
            <w:r w:rsidRPr="00DA1E34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грамотность»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E34" w:rsidRPr="006C7A37" w:rsidRDefault="00DA1E34" w:rsidP="00DA1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E34" w:rsidRDefault="00DA1E34" w:rsidP="00DA1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1E34" w:rsidRPr="007D7632" w:rsidRDefault="00DA1E34" w:rsidP="00DA1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A1E34" w:rsidRPr="007D7632" w:rsidRDefault="00DA1E34" w:rsidP="00DA1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1E34" w:rsidRPr="007D7632" w:rsidRDefault="00DA1E34" w:rsidP="00DA1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E34" w:rsidRPr="007D7632" w:rsidRDefault="00DA1E34" w:rsidP="00DA1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A1E34" w:rsidRPr="007D7632" w:rsidRDefault="00DA1E34" w:rsidP="00DA1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E34" w:rsidRPr="007D7632" w:rsidRDefault="00DA1E34" w:rsidP="00DA1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A1E34" w:rsidRPr="007D7632" w:rsidRDefault="00DA1E34" w:rsidP="00DA1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E34" w:rsidRPr="007D7632" w:rsidRDefault="00DA1E34" w:rsidP="00DA1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A1E34" w:rsidRDefault="00DA1E34" w:rsidP="00DA1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1E34" w:rsidRDefault="00DA1E34" w:rsidP="00DA1E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41868" w:rsidRPr="007D7632" w:rsidTr="00415A25">
        <w:trPr>
          <w:gridAfter w:val="1"/>
          <w:wAfter w:w="11" w:type="dxa"/>
          <w:trHeight w:val="2898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868" w:rsidRPr="007D7632" w:rsidRDefault="00A41868" w:rsidP="00C454C6">
            <w:pPr>
              <w:pStyle w:val="TableParagraph"/>
              <w:ind w:left="107" w:right="15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</w:t>
            </w:r>
            <w:r w:rsidRPr="007D7632">
              <w:rPr>
                <w:sz w:val="18"/>
                <w:szCs w:val="18"/>
              </w:rPr>
              <w:t>анятия, направленные на</w:t>
            </w:r>
            <w:r w:rsidRPr="007D7632">
              <w:rPr>
                <w:spacing w:val="-58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удовлетворение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социальных интересов и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потребностей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обучающихся,</w:t>
            </w:r>
            <w:r w:rsidRPr="007D7632">
              <w:rPr>
                <w:spacing w:val="-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на</w:t>
            </w:r>
          </w:p>
          <w:p w:rsidR="00A41868" w:rsidRPr="007D7632" w:rsidRDefault="00A41868" w:rsidP="00C454C6">
            <w:pPr>
              <w:pStyle w:val="TableParagraph"/>
              <w:ind w:left="107" w:right="33"/>
              <w:jc w:val="both"/>
              <w:rPr>
                <w:sz w:val="18"/>
                <w:szCs w:val="18"/>
              </w:rPr>
            </w:pPr>
            <w:r w:rsidRPr="007D7632">
              <w:rPr>
                <w:sz w:val="18"/>
                <w:szCs w:val="18"/>
              </w:rPr>
              <w:t>педагогическое</w:t>
            </w:r>
            <w:r w:rsidRPr="007D7632">
              <w:rPr>
                <w:spacing w:val="-57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сопровождение</w:t>
            </w:r>
          </w:p>
          <w:p w:rsidR="00A41868" w:rsidRPr="007D7632" w:rsidRDefault="00A41868" w:rsidP="00C454C6">
            <w:pPr>
              <w:pStyle w:val="TableParagraph"/>
              <w:ind w:left="107" w:right="34"/>
              <w:jc w:val="both"/>
              <w:rPr>
                <w:sz w:val="18"/>
                <w:szCs w:val="18"/>
              </w:rPr>
            </w:pPr>
            <w:r w:rsidRPr="007D7632">
              <w:rPr>
                <w:sz w:val="18"/>
                <w:szCs w:val="18"/>
              </w:rPr>
              <w:t>деятельности социально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ориентированных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ученических сообществ,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детских общественных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объединений, органов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ученического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самоуправления, на</w:t>
            </w:r>
            <w:r w:rsidRPr="007D7632">
              <w:rPr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организацию</w:t>
            </w:r>
            <w:r w:rsidRPr="007D7632">
              <w:rPr>
                <w:spacing w:val="-4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совместно</w:t>
            </w:r>
            <w:r w:rsidRPr="007D7632">
              <w:rPr>
                <w:spacing w:val="-4"/>
                <w:sz w:val="18"/>
                <w:szCs w:val="18"/>
              </w:rPr>
              <w:t xml:space="preserve"> </w:t>
            </w:r>
            <w:r w:rsidRPr="007D7632">
              <w:rPr>
                <w:sz w:val="18"/>
                <w:szCs w:val="18"/>
              </w:rPr>
              <w:t>с</w:t>
            </w:r>
          </w:p>
          <w:p w:rsidR="00A41868" w:rsidRPr="007D7632" w:rsidRDefault="00A41868" w:rsidP="00C45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обучающимися</w:t>
            </w:r>
            <w:r w:rsidRPr="007D763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комплекса мероприятий</w:t>
            </w:r>
            <w:r w:rsidRPr="007D763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sz w:val="18"/>
                <w:szCs w:val="18"/>
              </w:rPr>
              <w:t>воспитательной</w:t>
            </w:r>
            <w:r w:rsidRPr="007D7632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7D763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направленности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D7632">
              <w:rPr>
                <w:rFonts w:ascii="Times New Roman" w:eastAsia="Times New Roman" w:hAnsi="Times New Roman"/>
                <w:bCs/>
                <w:sz w:val="18"/>
                <w:szCs w:val="18"/>
              </w:rPr>
              <w:t>Внеурочный курс «</w:t>
            </w:r>
            <w:proofErr w:type="spellStart"/>
            <w:r w:rsidRPr="007D7632">
              <w:rPr>
                <w:rFonts w:ascii="Times New Roman" w:eastAsia="Times New Roman" w:hAnsi="Times New Roman"/>
                <w:bCs/>
                <w:sz w:val="18"/>
                <w:szCs w:val="18"/>
              </w:rPr>
              <w:t>Юнармия</w:t>
            </w:r>
            <w:proofErr w:type="spellEnd"/>
            <w:r w:rsidRPr="007D7632">
              <w:rPr>
                <w:rFonts w:ascii="Times New Roman" w:eastAsia="Times New Roman" w:hAnsi="Times New Roman"/>
                <w:bCs/>
                <w:sz w:val="18"/>
                <w:szCs w:val="18"/>
              </w:rPr>
              <w:t>»</w:t>
            </w:r>
          </w:p>
          <w:p w:rsidR="00A41868" w:rsidRPr="007D7632" w:rsidRDefault="00A41868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868" w:rsidRPr="006C7A37" w:rsidRDefault="00A41868" w:rsidP="006C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37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868" w:rsidRPr="007D7632" w:rsidRDefault="00A41868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868" w:rsidRPr="007D7632" w:rsidRDefault="00A41868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41868" w:rsidRPr="007D7632" w:rsidRDefault="00A41868" w:rsidP="006C7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blue"/>
              </w:rPr>
            </w:pPr>
            <w:r w:rsidRPr="007D76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868" w:rsidRPr="007D7632" w:rsidRDefault="00A41868" w:rsidP="00A466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magenta"/>
              </w:rPr>
            </w:pPr>
          </w:p>
        </w:tc>
      </w:tr>
      <w:tr w:rsidR="00010ADF" w:rsidRPr="007D7632" w:rsidTr="006A7DAD">
        <w:trPr>
          <w:gridAfter w:val="1"/>
          <w:wAfter w:w="11" w:type="dxa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F" w:rsidRPr="006C7A37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1700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ADF" w:rsidRPr="007D7632" w:rsidRDefault="00010ADF" w:rsidP="00A4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63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FA164E" w:rsidRDefault="00FA164E" w:rsidP="00BF7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64E" w:rsidRDefault="00FA164E" w:rsidP="00BF7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64E" w:rsidRDefault="00FA164E" w:rsidP="00514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64E" w:rsidRDefault="00FA164E" w:rsidP="00514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EF" w:rsidRDefault="007562EF" w:rsidP="007562EF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</w:t>
      </w:r>
      <w:r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результаты</w:t>
      </w:r>
    </w:p>
    <w:p w:rsidR="007562EF" w:rsidRDefault="007562EF" w:rsidP="00A41868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Личностные:</w:t>
      </w:r>
    </w:p>
    <w:p w:rsidR="007562EF" w:rsidRDefault="007562EF" w:rsidP="00A41868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саморазвитию;</w:t>
      </w:r>
    </w:p>
    <w:p w:rsidR="007562EF" w:rsidRDefault="007562EF" w:rsidP="00A41868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мотивации к познанию, ценностно-смысловые установки,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индивидуально-личностные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качеств;</w:t>
      </w:r>
    </w:p>
    <w:p w:rsidR="007562EF" w:rsidRDefault="007562EF" w:rsidP="00A41868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идентичности.</w:t>
      </w:r>
    </w:p>
    <w:p w:rsidR="007562EF" w:rsidRDefault="007562EF" w:rsidP="00A4186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Предметные:</w:t>
      </w:r>
    </w:p>
    <w:p w:rsidR="007562EF" w:rsidRDefault="007562EF" w:rsidP="00A41868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применения.</w:t>
      </w:r>
    </w:p>
    <w:p w:rsidR="007562EF" w:rsidRDefault="007562EF" w:rsidP="00A4186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562EF" w:rsidRDefault="007562EF" w:rsidP="00A41868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универсальных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действий;</w:t>
      </w:r>
    </w:p>
    <w:p w:rsidR="007562EF" w:rsidRDefault="007562EF" w:rsidP="00A41868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ключевыми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компетенциями.</w:t>
      </w:r>
    </w:p>
    <w:p w:rsidR="007562EF" w:rsidRDefault="007562EF" w:rsidP="00A41868">
      <w:pPr>
        <w:pStyle w:val="ab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Воспитательный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ином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деятельности.</w:t>
      </w:r>
    </w:p>
    <w:p w:rsidR="007562EF" w:rsidRDefault="007562EF" w:rsidP="00A4186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Воспитательный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(последствие)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обучающегося.</w:t>
      </w:r>
    </w:p>
    <w:p w:rsidR="007562EF" w:rsidRDefault="007562EF" w:rsidP="00A4186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внеурочной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строго ориентированы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результаты.</w:t>
      </w:r>
    </w:p>
    <w:p w:rsidR="007562EF" w:rsidRDefault="007562EF" w:rsidP="00A4186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Внеурочная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школьник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общественной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выступления;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самообслуживания,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самоорганизации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 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детьми.</w:t>
      </w:r>
    </w:p>
    <w:p w:rsidR="007562EF" w:rsidRDefault="007562EF" w:rsidP="00A4186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Внедрение эффективных форм организации отдыха, оздоровления и занятости детей;</w:t>
      </w:r>
    </w:p>
    <w:p w:rsidR="007562EF" w:rsidRDefault="007562EF" w:rsidP="00A4186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улучшение психологической и социальной комфортности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 едином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воспитательном пространстве;</w:t>
      </w:r>
    </w:p>
    <w:p w:rsidR="007562EF" w:rsidRDefault="007562EF" w:rsidP="00A4186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Укрепление здоровья воспитанников;</w:t>
      </w:r>
    </w:p>
    <w:p w:rsidR="007562EF" w:rsidRDefault="007562EF" w:rsidP="00A4186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творческой активности каждого ребёнка;</w:t>
      </w:r>
    </w:p>
    <w:p w:rsidR="007562EF" w:rsidRDefault="007562EF" w:rsidP="00A41868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правонарушений среди несовершеннолетних;</w:t>
      </w:r>
    </w:p>
    <w:p w:rsidR="007562EF" w:rsidRDefault="007562EF" w:rsidP="00A41868">
      <w:pPr>
        <w:pStyle w:val="ab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Укрепление связи между семьёй и школой. </w:t>
      </w:r>
    </w:p>
    <w:p w:rsidR="007562EF" w:rsidRDefault="007562EF" w:rsidP="00A41868">
      <w:pPr>
        <w:pStyle w:val="ab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Эффективность внеурочной деятельности и дополнительного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образования  зависит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от качества программы по её модернизации и развитию и уровня управления этой программой.  Управление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реализацией  программой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осуществляется через планирование, контроль и корректировку действий.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Управление  любой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инновационной деятельностью идёт  по следующим направлениям:</w:t>
      </w:r>
    </w:p>
    <w:p w:rsidR="007562EF" w:rsidRDefault="007562EF" w:rsidP="00A41868">
      <w:pPr>
        <w:pStyle w:val="ab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организация работы с кадрами;</w:t>
      </w:r>
    </w:p>
    <w:p w:rsidR="007562EF" w:rsidRDefault="007562EF" w:rsidP="00A41868">
      <w:pPr>
        <w:pStyle w:val="ab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организация работы с ученическим коллективом;</w:t>
      </w:r>
    </w:p>
    <w:p w:rsidR="007562EF" w:rsidRDefault="007562EF" w:rsidP="00A41868">
      <w:pPr>
        <w:pStyle w:val="ab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-организация работы с родителями, общественными организациями, социальными партнёрами;</w:t>
      </w:r>
    </w:p>
    <w:p w:rsidR="007562EF" w:rsidRDefault="007562EF" w:rsidP="00A41868">
      <w:pPr>
        <w:pStyle w:val="ab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мониторинг эффективности инновационных процессов.</w:t>
      </w:r>
    </w:p>
    <w:p w:rsidR="007562EF" w:rsidRDefault="007562EF" w:rsidP="00A41868">
      <w:pPr>
        <w:pStyle w:val="ab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Контроль результативности и эффективности будет осуществляться путем проведения мониторинговых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исследований,  диагностики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обучающихся, педагогов, родителей.</w:t>
      </w:r>
    </w:p>
    <w:p w:rsidR="007562EF" w:rsidRDefault="007562EF" w:rsidP="00A41868">
      <w:pPr>
        <w:pStyle w:val="ab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Результаты обучения учащихся могут быть отслежены через участие детей в общешкольных, городских, всероссийских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мероприятиях;  участия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обучающихся, в конкурса различного уровня, в школьной научно-исследовательской конференции.</w:t>
      </w:r>
    </w:p>
    <w:p w:rsidR="007562EF" w:rsidRDefault="007562EF" w:rsidP="00BF77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62EF" w:rsidRDefault="007562EF" w:rsidP="00514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562EF" w:rsidSect="00A41868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324F3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1E5F"/>
    <w:multiLevelType w:val="hybridMultilevel"/>
    <w:tmpl w:val="D38E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48"/>
    <w:rsid w:val="00010A66"/>
    <w:rsid w:val="00010ADF"/>
    <w:rsid w:val="000138ED"/>
    <w:rsid w:val="000E1AD3"/>
    <w:rsid w:val="0013704B"/>
    <w:rsid w:val="00273DBC"/>
    <w:rsid w:val="0028531C"/>
    <w:rsid w:val="00345BCD"/>
    <w:rsid w:val="00364A20"/>
    <w:rsid w:val="003706E5"/>
    <w:rsid w:val="00392048"/>
    <w:rsid w:val="004338F4"/>
    <w:rsid w:val="00443574"/>
    <w:rsid w:val="00456D51"/>
    <w:rsid w:val="0046364D"/>
    <w:rsid w:val="0048746D"/>
    <w:rsid w:val="004E2852"/>
    <w:rsid w:val="004E4BDE"/>
    <w:rsid w:val="00514B9D"/>
    <w:rsid w:val="005338EE"/>
    <w:rsid w:val="0055338E"/>
    <w:rsid w:val="00560157"/>
    <w:rsid w:val="00581079"/>
    <w:rsid w:val="005C0973"/>
    <w:rsid w:val="00652260"/>
    <w:rsid w:val="006A7DAD"/>
    <w:rsid w:val="006B1CB8"/>
    <w:rsid w:val="006C7A37"/>
    <w:rsid w:val="006E60F4"/>
    <w:rsid w:val="0070647F"/>
    <w:rsid w:val="0072661E"/>
    <w:rsid w:val="007530B3"/>
    <w:rsid w:val="007562EF"/>
    <w:rsid w:val="00772410"/>
    <w:rsid w:val="007C69A3"/>
    <w:rsid w:val="007D7632"/>
    <w:rsid w:val="00807D96"/>
    <w:rsid w:val="00830EED"/>
    <w:rsid w:val="00852ADE"/>
    <w:rsid w:val="008A524F"/>
    <w:rsid w:val="008C5987"/>
    <w:rsid w:val="008C63E9"/>
    <w:rsid w:val="00A41868"/>
    <w:rsid w:val="00A466C1"/>
    <w:rsid w:val="00B271DB"/>
    <w:rsid w:val="00B44CBF"/>
    <w:rsid w:val="00B57D45"/>
    <w:rsid w:val="00B711AF"/>
    <w:rsid w:val="00B80409"/>
    <w:rsid w:val="00BF4BA1"/>
    <w:rsid w:val="00BF77CA"/>
    <w:rsid w:val="00C1446D"/>
    <w:rsid w:val="00C1606C"/>
    <w:rsid w:val="00C41A1E"/>
    <w:rsid w:val="00C42F63"/>
    <w:rsid w:val="00C454C6"/>
    <w:rsid w:val="00C85D36"/>
    <w:rsid w:val="00CD3600"/>
    <w:rsid w:val="00DA1E34"/>
    <w:rsid w:val="00DA770B"/>
    <w:rsid w:val="00DB5DC0"/>
    <w:rsid w:val="00E70E14"/>
    <w:rsid w:val="00EA36D5"/>
    <w:rsid w:val="00EB6B0E"/>
    <w:rsid w:val="00F378E7"/>
    <w:rsid w:val="00F41B35"/>
    <w:rsid w:val="00F745F7"/>
    <w:rsid w:val="00F9164C"/>
    <w:rsid w:val="00FA164E"/>
    <w:rsid w:val="00FD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6BFD"/>
  <w15:docId w15:val="{46CB1AF3-6632-4994-8783-9C6DDE2E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2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9D"/>
    <w:rPr>
      <w:rFonts w:eastAsiaTheme="minorEastAsia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3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D3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D3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36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D36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CD3600"/>
    <w:pPr>
      <w:spacing w:after="0" w:line="240" w:lineRule="auto"/>
    </w:pPr>
  </w:style>
  <w:style w:type="table" w:styleId="a8">
    <w:name w:val="Table Grid"/>
    <w:basedOn w:val="a1"/>
    <w:uiPriority w:val="59"/>
    <w:rsid w:val="00514B9D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0F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4E285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E2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852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28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956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2EC8-21A0-4F71-B203-A3D075E2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4190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Васильевна</dc:creator>
  <cp:lastModifiedBy>Елена</cp:lastModifiedBy>
  <cp:revision>10</cp:revision>
  <cp:lastPrinted>2024-08-30T03:47:00Z</cp:lastPrinted>
  <dcterms:created xsi:type="dcterms:W3CDTF">2024-08-27T08:25:00Z</dcterms:created>
  <dcterms:modified xsi:type="dcterms:W3CDTF">2025-03-26T03:28:00Z</dcterms:modified>
</cp:coreProperties>
</file>